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34D" w:rsidRDefault="005F634D" w:rsidP="00567E9F">
      <w:pPr>
        <w:spacing w:after="0"/>
        <w:ind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Жители региона могут </w:t>
      </w:r>
      <w:r w:rsidR="00664BE9">
        <w:rPr>
          <w:b/>
          <w:sz w:val="26"/>
          <w:szCs w:val="26"/>
        </w:rPr>
        <w:t>сообщить о действиях мошенников</w:t>
      </w:r>
    </w:p>
    <w:p w:rsidR="00D83C6C" w:rsidRPr="00FE371C" w:rsidRDefault="00D83C6C" w:rsidP="00FE371C">
      <w:pPr>
        <w:spacing w:after="0"/>
        <w:rPr>
          <w:sz w:val="26"/>
          <w:szCs w:val="26"/>
        </w:rPr>
      </w:pPr>
    </w:p>
    <w:p w:rsidR="00D83C6C" w:rsidRPr="00567E9F" w:rsidRDefault="00D83C6C" w:rsidP="00FE371C">
      <w:pPr>
        <w:spacing w:after="0"/>
        <w:ind w:firstLine="708"/>
        <w:rPr>
          <w:i/>
          <w:sz w:val="26"/>
          <w:szCs w:val="26"/>
        </w:rPr>
      </w:pPr>
      <w:r w:rsidRPr="00567E9F">
        <w:rPr>
          <w:i/>
          <w:sz w:val="26"/>
          <w:szCs w:val="26"/>
        </w:rPr>
        <w:t xml:space="preserve">Банк России предлагает </w:t>
      </w:r>
      <w:r w:rsidR="005F634D" w:rsidRPr="00567E9F">
        <w:rPr>
          <w:i/>
          <w:sz w:val="26"/>
          <w:szCs w:val="26"/>
        </w:rPr>
        <w:t xml:space="preserve">жителям Владимирской области </w:t>
      </w:r>
      <w:r w:rsidRPr="00567E9F">
        <w:rPr>
          <w:i/>
          <w:sz w:val="26"/>
          <w:szCs w:val="26"/>
        </w:rPr>
        <w:t xml:space="preserve">пройти </w:t>
      </w:r>
      <w:hyperlink r:id="rId4" w:history="1">
        <w:r w:rsidRPr="00567E9F">
          <w:rPr>
            <w:rStyle w:val="a3"/>
            <w:i/>
            <w:sz w:val="26"/>
            <w:szCs w:val="26"/>
          </w:rPr>
          <w:t>опр</w:t>
        </w:r>
        <w:bookmarkStart w:id="0" w:name="_GoBack"/>
        <w:bookmarkEnd w:id="0"/>
        <w:r w:rsidRPr="00567E9F">
          <w:rPr>
            <w:rStyle w:val="a3"/>
            <w:i/>
            <w:sz w:val="26"/>
            <w:szCs w:val="26"/>
          </w:rPr>
          <w:t>ос</w:t>
        </w:r>
      </w:hyperlink>
      <w:r w:rsidRPr="00567E9F">
        <w:rPr>
          <w:i/>
          <w:sz w:val="26"/>
          <w:szCs w:val="26"/>
        </w:rPr>
        <w:t xml:space="preserve"> о безопасности онлайн-сервисов банков. Например, ответить, с какими видами мошенничества сталкивались за последний год, пострадали или нет от действий </w:t>
      </w:r>
      <w:r w:rsidR="005F634D" w:rsidRPr="00567E9F">
        <w:rPr>
          <w:i/>
          <w:sz w:val="26"/>
          <w:szCs w:val="26"/>
        </w:rPr>
        <w:t>аферист</w:t>
      </w:r>
      <w:r w:rsidRPr="00567E9F">
        <w:rPr>
          <w:i/>
          <w:sz w:val="26"/>
          <w:szCs w:val="26"/>
        </w:rPr>
        <w:t xml:space="preserve">ов, как </w:t>
      </w:r>
      <w:r w:rsidR="005F634D" w:rsidRPr="00567E9F">
        <w:rPr>
          <w:i/>
          <w:sz w:val="26"/>
          <w:szCs w:val="26"/>
        </w:rPr>
        <w:t>банка</w:t>
      </w:r>
      <w:r w:rsidRPr="00567E9F">
        <w:rPr>
          <w:i/>
          <w:sz w:val="26"/>
          <w:szCs w:val="26"/>
        </w:rPr>
        <w:t xml:space="preserve"> информировали клиентов о правилах безо</w:t>
      </w:r>
      <w:r w:rsidR="00AA7EBF" w:rsidRPr="00567E9F">
        <w:rPr>
          <w:i/>
          <w:sz w:val="26"/>
          <w:szCs w:val="26"/>
        </w:rPr>
        <w:t xml:space="preserve">пасного финансового поведения. </w:t>
      </w:r>
    </w:p>
    <w:p w:rsidR="00437EC4" w:rsidRDefault="00D83C6C" w:rsidP="00FE371C">
      <w:pPr>
        <w:spacing w:after="0"/>
        <w:ind w:firstLine="708"/>
        <w:rPr>
          <w:sz w:val="26"/>
          <w:szCs w:val="26"/>
        </w:rPr>
      </w:pPr>
      <w:r w:rsidRPr="00FE371C">
        <w:rPr>
          <w:sz w:val="26"/>
          <w:szCs w:val="26"/>
        </w:rPr>
        <w:t>Банк России ежегодно проводит «Опрос об удовлетворенности безопасностью банковских услу</w:t>
      </w:r>
      <w:r w:rsidR="00CE4C21" w:rsidRPr="00FE371C">
        <w:rPr>
          <w:sz w:val="26"/>
          <w:szCs w:val="26"/>
        </w:rPr>
        <w:t xml:space="preserve">г», исследование продлится </w:t>
      </w:r>
      <w:r w:rsidR="005F634D">
        <w:rPr>
          <w:sz w:val="26"/>
          <w:szCs w:val="26"/>
        </w:rPr>
        <w:t>с 1 п</w:t>
      </w:r>
      <w:r w:rsidR="00CE4C21" w:rsidRPr="00FE371C">
        <w:rPr>
          <w:sz w:val="26"/>
          <w:szCs w:val="26"/>
        </w:rPr>
        <w:t>о 28</w:t>
      </w:r>
      <w:r w:rsidRPr="00FE371C">
        <w:rPr>
          <w:sz w:val="26"/>
          <w:szCs w:val="26"/>
        </w:rPr>
        <w:t xml:space="preserve"> ноября включительно. </w:t>
      </w:r>
    </w:p>
    <w:p w:rsidR="009C7316" w:rsidRPr="00FE371C" w:rsidRDefault="00CE4C21" w:rsidP="00FE371C">
      <w:pPr>
        <w:spacing w:after="0"/>
        <w:ind w:firstLine="708"/>
        <w:rPr>
          <w:rFonts w:cs="Times New Roman"/>
          <w:sz w:val="26"/>
          <w:szCs w:val="26"/>
        </w:rPr>
      </w:pPr>
      <w:r w:rsidRPr="00FE371C">
        <w:rPr>
          <w:rFonts w:cs="Times New Roman"/>
          <w:sz w:val="26"/>
          <w:szCs w:val="26"/>
        </w:rPr>
        <w:t xml:space="preserve">«Для того, чтобы успешно противостоять мошенникам, необходимо иметь актуальную и достоверную статистическую информацию о лицах, пострадавших от </w:t>
      </w:r>
      <w:proofErr w:type="spellStart"/>
      <w:r w:rsidRPr="00FE371C">
        <w:rPr>
          <w:rFonts w:cs="Times New Roman"/>
          <w:sz w:val="26"/>
          <w:szCs w:val="26"/>
        </w:rPr>
        <w:t>кибермошенничества</w:t>
      </w:r>
      <w:proofErr w:type="spellEnd"/>
      <w:r w:rsidRPr="00FE371C">
        <w:rPr>
          <w:rFonts w:cs="Times New Roman"/>
          <w:sz w:val="26"/>
          <w:szCs w:val="26"/>
        </w:rPr>
        <w:t xml:space="preserve">. Анализ этих данных позволит определить и конкретизировать дальнейшие направления и формы профилактики. В 2024 году во Владимирской области типичный портрет жертвы мошенника </w:t>
      </w:r>
      <w:r w:rsidR="00664BE9" w:rsidRPr="00FE371C">
        <w:rPr>
          <w:sz w:val="26"/>
          <w:szCs w:val="26"/>
        </w:rPr>
        <w:t>—</w:t>
      </w:r>
      <w:r w:rsidRPr="00FE371C">
        <w:rPr>
          <w:rFonts w:cs="Times New Roman"/>
          <w:sz w:val="26"/>
          <w:szCs w:val="26"/>
        </w:rPr>
        <w:t xml:space="preserve"> это учащийся от 14 до 19 лет с высоким уровнем семейного дохода, общим обра</w:t>
      </w:r>
      <w:r w:rsidR="009C7316" w:rsidRPr="00FE371C">
        <w:rPr>
          <w:rFonts w:cs="Times New Roman"/>
          <w:sz w:val="26"/>
          <w:szCs w:val="26"/>
        </w:rPr>
        <w:t>зованием и проживающий в городе», — отметил эксперт владимирского отделения Банка России Евгений Гаврилюк.</w:t>
      </w:r>
    </w:p>
    <w:p w:rsidR="009C7316" w:rsidRPr="00FE371C" w:rsidRDefault="00437EC4" w:rsidP="00FE371C">
      <w:pPr>
        <w:spacing w:after="0"/>
        <w:ind w:firstLine="708"/>
        <w:rPr>
          <w:sz w:val="26"/>
          <w:szCs w:val="26"/>
        </w:rPr>
      </w:pPr>
      <w:r>
        <w:rPr>
          <w:sz w:val="26"/>
          <w:szCs w:val="26"/>
        </w:rPr>
        <w:t>По итогам прошлогоднего опроса у</w:t>
      </w:r>
      <w:r w:rsidR="009C7316" w:rsidRPr="00FE371C">
        <w:rPr>
          <w:sz w:val="26"/>
          <w:szCs w:val="26"/>
        </w:rPr>
        <w:t xml:space="preserve">средненная сумма потери — </w:t>
      </w:r>
      <w:r>
        <w:rPr>
          <w:sz w:val="26"/>
          <w:szCs w:val="26"/>
        </w:rPr>
        <w:t>около</w:t>
      </w:r>
      <w:r w:rsidR="009C7316" w:rsidRPr="00FE371C">
        <w:rPr>
          <w:sz w:val="26"/>
          <w:szCs w:val="26"/>
        </w:rPr>
        <w:t xml:space="preserve"> 20 тыс. рублей. </w:t>
      </w:r>
      <w:r>
        <w:rPr>
          <w:sz w:val="26"/>
          <w:szCs w:val="26"/>
        </w:rPr>
        <w:t>Почти</w:t>
      </w:r>
      <w:r w:rsidR="009C7316" w:rsidRPr="00FE371C">
        <w:rPr>
          <w:sz w:val="26"/>
          <w:szCs w:val="26"/>
        </w:rPr>
        <w:t xml:space="preserve"> 40% пострадавших от мошеннических действий </w:t>
      </w:r>
      <w:proofErr w:type="spellStart"/>
      <w:r w:rsidR="009C7316" w:rsidRPr="00FE371C">
        <w:rPr>
          <w:sz w:val="26"/>
          <w:szCs w:val="26"/>
        </w:rPr>
        <w:t>владимирцев</w:t>
      </w:r>
      <w:proofErr w:type="spellEnd"/>
      <w:r w:rsidR="009C7316" w:rsidRPr="00FE371C">
        <w:rPr>
          <w:sz w:val="26"/>
          <w:szCs w:val="26"/>
        </w:rPr>
        <w:t xml:space="preserve"> по факту хищения денег обращались с заявлением в свой банк, а </w:t>
      </w:r>
      <w:r w:rsidR="00005336" w:rsidRPr="00FE371C">
        <w:rPr>
          <w:sz w:val="26"/>
          <w:szCs w:val="26"/>
        </w:rPr>
        <w:t>29</w:t>
      </w:r>
      <w:r w:rsidR="009C7316" w:rsidRPr="00FE371C">
        <w:rPr>
          <w:sz w:val="26"/>
          <w:szCs w:val="26"/>
        </w:rPr>
        <w:t>% — в полицию.</w:t>
      </w:r>
      <w:r>
        <w:rPr>
          <w:sz w:val="26"/>
          <w:szCs w:val="26"/>
        </w:rPr>
        <w:t xml:space="preserve"> </w:t>
      </w:r>
      <w:r w:rsidR="009C7316" w:rsidRPr="00FE371C">
        <w:rPr>
          <w:sz w:val="26"/>
          <w:szCs w:val="26"/>
        </w:rPr>
        <w:t xml:space="preserve">Из ответов респондентов следует, что наиболее распространенной формой обмана остается телефонное мошенничество (звонок и СМС-сообщение — </w:t>
      </w:r>
      <w:r w:rsidR="00005336" w:rsidRPr="00FE371C">
        <w:rPr>
          <w:sz w:val="26"/>
          <w:szCs w:val="26"/>
        </w:rPr>
        <w:t>49</w:t>
      </w:r>
      <w:r w:rsidR="009C7316" w:rsidRPr="00FE371C">
        <w:rPr>
          <w:sz w:val="26"/>
          <w:szCs w:val="26"/>
        </w:rPr>
        <w:t xml:space="preserve">%). </w:t>
      </w:r>
      <w:r w:rsidR="00005336" w:rsidRPr="00FE371C">
        <w:rPr>
          <w:sz w:val="26"/>
          <w:szCs w:val="26"/>
        </w:rPr>
        <w:t>Также по-прежнему актуально мошенничество в</w:t>
      </w:r>
      <w:r w:rsidR="009C7316" w:rsidRPr="00FE371C">
        <w:rPr>
          <w:sz w:val="26"/>
          <w:szCs w:val="26"/>
        </w:rPr>
        <w:t xml:space="preserve"> мессенджер</w:t>
      </w:r>
      <w:r w:rsidR="00005336" w:rsidRPr="00FE371C">
        <w:rPr>
          <w:sz w:val="26"/>
          <w:szCs w:val="26"/>
        </w:rPr>
        <w:t xml:space="preserve">е (16%) и </w:t>
      </w:r>
      <w:proofErr w:type="spellStart"/>
      <w:r w:rsidR="00005336" w:rsidRPr="00FE371C">
        <w:rPr>
          <w:sz w:val="26"/>
          <w:szCs w:val="26"/>
        </w:rPr>
        <w:t>соцсетях</w:t>
      </w:r>
      <w:proofErr w:type="spellEnd"/>
      <w:r w:rsidR="00005336" w:rsidRPr="00FE371C">
        <w:rPr>
          <w:sz w:val="26"/>
          <w:szCs w:val="26"/>
        </w:rPr>
        <w:t xml:space="preserve"> (10%).</w:t>
      </w:r>
    </w:p>
    <w:sectPr w:rsidR="009C7316" w:rsidRPr="00FE3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6C"/>
    <w:rsid w:val="00005336"/>
    <w:rsid w:val="00437EC4"/>
    <w:rsid w:val="00567E9F"/>
    <w:rsid w:val="005F634D"/>
    <w:rsid w:val="00645BC3"/>
    <w:rsid w:val="00664BE9"/>
    <w:rsid w:val="00716BF3"/>
    <w:rsid w:val="00987214"/>
    <w:rsid w:val="009C7316"/>
    <w:rsid w:val="00A64708"/>
    <w:rsid w:val="00AA7EBF"/>
    <w:rsid w:val="00AB4B2E"/>
    <w:rsid w:val="00AF00C7"/>
    <w:rsid w:val="00B610AA"/>
    <w:rsid w:val="00C24458"/>
    <w:rsid w:val="00CE4C21"/>
    <w:rsid w:val="00D83C6C"/>
    <w:rsid w:val="00DF42F8"/>
    <w:rsid w:val="00E6709A"/>
    <w:rsid w:val="00EA2BA2"/>
    <w:rsid w:val="00FC0298"/>
    <w:rsid w:val="00FE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692B4-5771-4185-8E1B-E567CA91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214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C6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C02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br.ru/information_security/ank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Карпова Наталья Александровна</dc:creator>
  <cp:keywords/>
  <dc:description/>
  <cp:lastModifiedBy>Карпова Наталья Александровна</cp:lastModifiedBy>
  <cp:revision>3</cp:revision>
  <dcterms:created xsi:type="dcterms:W3CDTF">2025-11-01T06:08:00Z</dcterms:created>
  <dcterms:modified xsi:type="dcterms:W3CDTF">2025-11-01T06:08:00Z</dcterms:modified>
</cp:coreProperties>
</file>