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56628D">
        <w:rPr>
          <w:noProof/>
          <w:lang w:eastAsia="ru-RU"/>
        </w:rPr>
        <w:drawing>
          <wp:inline distT="0" distB="0" distL="0" distR="0">
            <wp:extent cx="389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5352E" w:rsidRPr="0056628D" w:rsidRDefault="00A5352E" w:rsidP="00A5352E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6628D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56628D">
        <w:rPr>
          <w:rFonts w:ascii="Times New Roman" w:hAnsi="Times New Roman" w:cs="Times New Roman"/>
          <w:b/>
          <w:sz w:val="20"/>
          <w:szCs w:val="20"/>
        </w:rPr>
        <w:t>МУНИЦИПАЛЬНОГО  ОБРАЗОВАНИЯ</w:t>
      </w:r>
      <w:proofErr w:type="gramEnd"/>
      <w:r w:rsidRPr="0056628D">
        <w:rPr>
          <w:rFonts w:ascii="Times New Roman" w:hAnsi="Times New Roman" w:cs="Times New Roman"/>
          <w:b/>
          <w:sz w:val="20"/>
          <w:szCs w:val="20"/>
        </w:rPr>
        <w:t xml:space="preserve">  ГОРОД ГУСЬ-ХРУСТАЛЬНЫЙ</w:t>
      </w:r>
    </w:p>
    <w:p w:rsidR="00A5352E" w:rsidRPr="0056628D" w:rsidRDefault="00A5352E" w:rsidP="00A5352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28D">
        <w:rPr>
          <w:rFonts w:ascii="Times New Roman" w:hAnsi="Times New Roman" w:cs="Times New Roman"/>
          <w:b/>
          <w:sz w:val="20"/>
          <w:szCs w:val="20"/>
        </w:rPr>
        <w:t>ВЛАДИМИРСКОЙ ОБЛАСТИ</w:t>
      </w:r>
    </w:p>
    <w:p w:rsidR="00A5352E" w:rsidRPr="0056628D" w:rsidRDefault="00A5352E" w:rsidP="00A5352E">
      <w:pPr>
        <w:contextualSpacing/>
        <w:jc w:val="center"/>
        <w:rPr>
          <w:b/>
          <w:sz w:val="20"/>
          <w:szCs w:val="20"/>
        </w:rPr>
      </w:pPr>
    </w:p>
    <w:p w:rsidR="00A5352E" w:rsidRPr="0056628D" w:rsidRDefault="00A5352E" w:rsidP="00A5352E">
      <w:pPr>
        <w:jc w:val="center"/>
        <w:rPr>
          <w:rFonts w:ascii="Times New Roman" w:hAnsi="Times New Roman" w:cs="Times New Roman"/>
          <w:b/>
          <w:sz w:val="28"/>
        </w:rPr>
      </w:pPr>
      <w:r w:rsidRPr="0056628D">
        <w:rPr>
          <w:rFonts w:ascii="Times New Roman" w:hAnsi="Times New Roman" w:cs="Times New Roman"/>
          <w:b/>
          <w:sz w:val="28"/>
        </w:rPr>
        <w:t>ФИНАНСОВОЕ УПРАВЛЕНИЕ</w:t>
      </w:r>
    </w:p>
    <w:p w:rsidR="00A5352E" w:rsidRPr="0056628D" w:rsidRDefault="00A5352E" w:rsidP="00A5352E">
      <w:pPr>
        <w:jc w:val="center"/>
        <w:rPr>
          <w:rFonts w:ascii="Times New Roman" w:hAnsi="Times New Roman" w:cs="Times New Roman"/>
          <w:b/>
          <w:sz w:val="28"/>
        </w:rPr>
      </w:pPr>
    </w:p>
    <w:p w:rsidR="00A5352E" w:rsidRPr="0056628D" w:rsidRDefault="00A5352E" w:rsidP="00A5352E">
      <w:pPr>
        <w:jc w:val="center"/>
        <w:rPr>
          <w:rFonts w:ascii="Times New Roman" w:hAnsi="Times New Roman" w:cs="Times New Roman"/>
          <w:b/>
          <w:sz w:val="40"/>
        </w:rPr>
      </w:pPr>
      <w:r w:rsidRPr="0056628D">
        <w:rPr>
          <w:rFonts w:ascii="Times New Roman" w:hAnsi="Times New Roman" w:cs="Times New Roman"/>
          <w:b/>
          <w:sz w:val="40"/>
        </w:rPr>
        <w:t>ПРИКАЗ</w:t>
      </w:r>
    </w:p>
    <w:p w:rsidR="00A5352E" w:rsidRPr="0056628D" w:rsidRDefault="00005B7E" w:rsidP="00A53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29.08.2024</w:t>
      </w:r>
      <w:r w:rsidR="00A5352E" w:rsidRPr="0056628D">
        <w:rPr>
          <w:rFonts w:ascii="Times New Roman" w:hAnsi="Times New Roman" w:cs="Times New Roman"/>
          <w:sz w:val="28"/>
        </w:rPr>
        <w:tab/>
      </w:r>
      <w:r w:rsidR="00A5352E" w:rsidRPr="0056628D">
        <w:rPr>
          <w:rFonts w:ascii="Times New Roman" w:hAnsi="Times New Roman" w:cs="Times New Roman"/>
          <w:sz w:val="28"/>
        </w:rPr>
        <w:tab/>
      </w:r>
      <w:r w:rsidR="00A5352E" w:rsidRPr="0056628D">
        <w:rPr>
          <w:rFonts w:ascii="Times New Roman" w:hAnsi="Times New Roman" w:cs="Times New Roman"/>
          <w:sz w:val="28"/>
        </w:rPr>
        <w:tab/>
      </w:r>
      <w:r w:rsidR="00A5352E" w:rsidRPr="0056628D">
        <w:rPr>
          <w:rFonts w:ascii="Times New Roman" w:hAnsi="Times New Roman" w:cs="Times New Roman"/>
          <w:sz w:val="28"/>
        </w:rPr>
        <w:tab/>
      </w:r>
      <w:r w:rsidR="00A5352E" w:rsidRPr="0056628D">
        <w:rPr>
          <w:rFonts w:ascii="Times New Roman" w:hAnsi="Times New Roman" w:cs="Times New Roman"/>
          <w:sz w:val="28"/>
        </w:rPr>
        <w:tab/>
      </w:r>
      <w:r w:rsidR="00A5352E" w:rsidRPr="0056628D">
        <w:rPr>
          <w:rFonts w:ascii="Times New Roman" w:hAnsi="Times New Roman" w:cs="Times New Roman"/>
          <w:sz w:val="28"/>
        </w:rPr>
        <w:tab/>
      </w:r>
      <w:r w:rsidR="00A5352E" w:rsidRPr="0056628D">
        <w:rPr>
          <w:rFonts w:ascii="Times New Roman" w:hAnsi="Times New Roman" w:cs="Times New Roman"/>
          <w:sz w:val="28"/>
        </w:rPr>
        <w:tab/>
        <w:t xml:space="preserve">  </w:t>
      </w:r>
      <w:r w:rsidR="002E46EA" w:rsidRPr="0056628D">
        <w:rPr>
          <w:rFonts w:ascii="Times New Roman" w:hAnsi="Times New Roman" w:cs="Times New Roman"/>
          <w:sz w:val="28"/>
        </w:rPr>
        <w:t xml:space="preserve">                             </w:t>
      </w:r>
      <w:r w:rsidR="004E255E" w:rsidRPr="0056628D">
        <w:rPr>
          <w:rFonts w:ascii="Times New Roman" w:hAnsi="Times New Roman" w:cs="Times New Roman"/>
          <w:sz w:val="28"/>
        </w:rPr>
        <w:t xml:space="preserve">       </w:t>
      </w:r>
      <w:r w:rsidR="002E46EA" w:rsidRPr="0056628D">
        <w:rPr>
          <w:rFonts w:ascii="Times New Roman" w:hAnsi="Times New Roman" w:cs="Times New Roman"/>
          <w:sz w:val="28"/>
        </w:rPr>
        <w:t xml:space="preserve"> </w:t>
      </w:r>
      <w:r w:rsidR="00E422DE" w:rsidRPr="0056628D">
        <w:rPr>
          <w:rFonts w:ascii="Times New Roman" w:hAnsi="Times New Roman" w:cs="Times New Roman"/>
          <w:sz w:val="28"/>
        </w:rPr>
        <w:t xml:space="preserve">     </w:t>
      </w:r>
      <w:r w:rsidR="009D3B08" w:rsidRPr="0056628D">
        <w:rPr>
          <w:rFonts w:ascii="Times New Roman" w:hAnsi="Times New Roman" w:cs="Times New Roman"/>
          <w:sz w:val="28"/>
        </w:rPr>
        <w:t xml:space="preserve">     </w:t>
      </w:r>
      <w:r w:rsidR="00E422DE" w:rsidRPr="0056628D">
        <w:rPr>
          <w:rFonts w:ascii="Times New Roman" w:hAnsi="Times New Roman" w:cs="Times New Roman"/>
          <w:sz w:val="28"/>
        </w:rPr>
        <w:t xml:space="preserve"> </w:t>
      </w:r>
      <w:r w:rsidR="002E46EA" w:rsidRPr="0056628D">
        <w:rPr>
          <w:rFonts w:ascii="Times New Roman" w:hAnsi="Times New Roman" w:cs="Times New Roman"/>
          <w:sz w:val="28"/>
        </w:rPr>
        <w:t xml:space="preserve"> </w:t>
      </w:r>
      <w:r w:rsidR="00A5352E" w:rsidRPr="0056628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67</w:t>
      </w:r>
      <w:r w:rsidR="009D3B08" w:rsidRPr="0056628D">
        <w:rPr>
          <w:rFonts w:ascii="Times New Roman" w:hAnsi="Times New Roman" w:cs="Times New Roman"/>
          <w:sz w:val="28"/>
        </w:rPr>
        <w:t xml:space="preserve"> </w:t>
      </w:r>
      <w:r w:rsidR="00A5352E" w:rsidRPr="0056628D">
        <w:rPr>
          <w:rFonts w:ascii="Times New Roman" w:hAnsi="Times New Roman" w:cs="Times New Roman"/>
          <w:sz w:val="28"/>
        </w:rPr>
        <w:t xml:space="preserve">  </w:t>
      </w: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56628D"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106789</wp:posOffset>
                </wp:positionV>
                <wp:extent cx="3085106" cy="1590261"/>
                <wp:effectExtent l="0" t="0" r="203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106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BC" w:rsidRPr="00A5352E" w:rsidRDefault="00CD6996" w:rsidP="00A535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 проведении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</w:t>
                            </w:r>
                          </w:p>
                          <w:p w:rsidR="005341BC" w:rsidRPr="005E4DE2" w:rsidRDefault="005341BC" w:rsidP="00A5352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3pt;margin-top:8.4pt;width:242.9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" strokecolor="white">
                <v:textbox>
                  <w:txbxContent>
                    <w:p w:rsidR="005341BC" w:rsidRPr="00A5352E" w:rsidRDefault="00CD6996" w:rsidP="00A5352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 проведении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</w:t>
                      </w:r>
                    </w:p>
                    <w:p w:rsidR="005341BC" w:rsidRPr="005E4DE2" w:rsidRDefault="005341BC" w:rsidP="00A5352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56628D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CD6996" w:rsidRPr="0056628D" w:rsidRDefault="00CD6996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996" w:rsidRPr="0056628D" w:rsidRDefault="00CD6996" w:rsidP="00CD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 в соответствии с </w:t>
      </w:r>
      <w:hyperlink r:id="rId6" w:history="1">
        <w:r w:rsidRPr="005662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8D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 лицам -  производителям товаров,  работ, услуг" п р и к а з ы в а ю:</w:t>
      </w:r>
    </w:p>
    <w:p w:rsidR="00CD6996" w:rsidRPr="0056628D" w:rsidRDefault="00CD6996" w:rsidP="00CD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 xml:space="preserve">1. Установить, что проведение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 (за исключением субсидий, в том числе грантов в форме субсидий, предоставляемых из бюджета муниципального образования город Гусь-Хрустальный Владимирской области, </w:t>
      </w:r>
      <w:proofErr w:type="spellStart"/>
      <w:r w:rsidRPr="0056628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56628D">
        <w:rPr>
          <w:rFonts w:ascii="Times New Roman" w:hAnsi="Times New Roman" w:cs="Times New Roman"/>
          <w:sz w:val="28"/>
          <w:szCs w:val="28"/>
        </w:rPr>
        <w:t xml:space="preserve"> за счет целевых межбюджетных трансфертов из федерального бюджета) (далее соответственно - мониторинг, субсидии) осуществляется:</w:t>
      </w:r>
    </w:p>
    <w:p w:rsidR="00CD6996" w:rsidRPr="0056628D" w:rsidRDefault="00097412" w:rsidP="00CD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6996" w:rsidRPr="0056628D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городского бюджета муниципального образования город Гусь-Хрустальный Владимирской области, до которых в 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и плановый период (далее - главный распорядитель средств </w:t>
      </w:r>
      <w:r w:rsidRPr="0056628D">
        <w:rPr>
          <w:rFonts w:ascii="Times New Roman" w:hAnsi="Times New Roman" w:cs="Times New Roman"/>
          <w:sz w:val="28"/>
          <w:szCs w:val="28"/>
        </w:rPr>
        <w:t>городского</w:t>
      </w:r>
      <w:r w:rsidR="00CD6996" w:rsidRPr="0056628D">
        <w:rPr>
          <w:rFonts w:ascii="Times New Roman" w:hAnsi="Times New Roman" w:cs="Times New Roman"/>
          <w:sz w:val="28"/>
          <w:szCs w:val="28"/>
        </w:rPr>
        <w:t xml:space="preserve"> бюджета);</w:t>
      </w:r>
    </w:p>
    <w:p w:rsidR="00CD6996" w:rsidRPr="0056628D" w:rsidRDefault="00097412" w:rsidP="0009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>- финансовым управление администрации муниципального образования город Гусь-Хрустальный</w:t>
      </w:r>
      <w:r w:rsidR="00CD6996" w:rsidRPr="0056628D">
        <w:rPr>
          <w:rFonts w:ascii="Times New Roman" w:hAnsi="Times New Roman" w:cs="Times New Roman"/>
          <w:sz w:val="28"/>
          <w:szCs w:val="28"/>
        </w:rPr>
        <w:t xml:space="preserve"> Владимирской области (далее </w:t>
      </w:r>
      <w:r w:rsidRPr="0056628D">
        <w:rPr>
          <w:rFonts w:ascii="Times New Roman" w:hAnsi="Times New Roman" w:cs="Times New Roman"/>
          <w:sz w:val="28"/>
          <w:szCs w:val="28"/>
        </w:rPr>
        <w:t>–</w:t>
      </w:r>
      <w:r w:rsidR="00CD6996" w:rsidRPr="0056628D">
        <w:rPr>
          <w:rFonts w:ascii="Times New Roman" w:hAnsi="Times New Roman" w:cs="Times New Roman"/>
          <w:sz w:val="28"/>
          <w:szCs w:val="28"/>
        </w:rPr>
        <w:t xml:space="preserve"> </w:t>
      </w:r>
      <w:r w:rsidRPr="0056628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D6996" w:rsidRPr="0056628D">
        <w:rPr>
          <w:rFonts w:ascii="Times New Roman" w:hAnsi="Times New Roman" w:cs="Times New Roman"/>
          <w:sz w:val="28"/>
          <w:szCs w:val="28"/>
        </w:rPr>
        <w:t>).</w:t>
      </w:r>
    </w:p>
    <w:p w:rsidR="00CD6996" w:rsidRPr="0056628D" w:rsidRDefault="008870F5" w:rsidP="00097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>2</w:t>
      </w:r>
      <w:r w:rsidR="00CD6996" w:rsidRPr="0056628D">
        <w:rPr>
          <w:rFonts w:ascii="Times New Roman" w:hAnsi="Times New Roman" w:cs="Times New Roman"/>
          <w:sz w:val="28"/>
          <w:szCs w:val="28"/>
        </w:rPr>
        <w:t>. Мониторинг достижения результатов предоставления субсидий осуществляется, начиная с мониторинга за первый квартал 2025 года.</w:t>
      </w:r>
    </w:p>
    <w:p w:rsidR="00CD6996" w:rsidRPr="0056628D" w:rsidRDefault="00CD6996" w:rsidP="0009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="00097412" w:rsidRPr="0056628D">
        <w:rPr>
          <w:rFonts w:ascii="Times New Roman" w:hAnsi="Times New Roman" w:cs="Times New Roman"/>
          <w:sz w:val="28"/>
          <w:szCs w:val="28"/>
        </w:rPr>
        <w:t>городского</w:t>
      </w:r>
      <w:r w:rsidRPr="0056628D">
        <w:rPr>
          <w:rFonts w:ascii="Times New Roman" w:hAnsi="Times New Roman" w:cs="Times New Roman"/>
          <w:sz w:val="28"/>
          <w:szCs w:val="28"/>
        </w:rPr>
        <w:t xml:space="preserve"> бюджета в целях проведения мониторинга формируют на основании представленных от получателей субсидий отчетов о реализации плана мероприятий по достижению результатов предоставления 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и представляют в </w:t>
      </w:r>
      <w:r w:rsidR="008870F5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5662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мониторинге по форме согласно приложению к настоящему приказу на бумажном носителе в виде электронных таблиц (в формате </w:t>
      </w:r>
      <w:proofErr w:type="spellStart"/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подписанных лицом, уполномоченным в установленном порядке действовать от имени главного распорядителя средств </w:t>
      </w:r>
      <w:r w:rsidR="008870F5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ежеквартально не позднее 20 числа месяца, следующего за отчетным кварталом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6996" w:rsidRPr="0056628D" w:rsidRDefault="00CD6996" w:rsidP="0044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бюджетной политики и финансирования отраслей финансового управления 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провод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мониторинг на основании представленной главными распорядителями средств 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информации не позднее 10 рабочих дней со дня ее получения и обобщают его результаты в аналитической записке.</w:t>
      </w:r>
    </w:p>
    <w:p w:rsidR="00CD6996" w:rsidRPr="0056628D" w:rsidRDefault="00CD6996" w:rsidP="0044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случае наличия замечаний по представленной информации 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отдел бюджетной политики и финансирования отраслей финансового управления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главным распорядителям средств </w:t>
      </w:r>
      <w:r w:rsidR="00440E9A"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566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для устранения в течение 3 рабочих дней.</w:t>
      </w:r>
    </w:p>
    <w:p w:rsidR="00440004" w:rsidRPr="0056628D" w:rsidRDefault="00440E9A" w:rsidP="00E4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>7</w:t>
      </w:r>
      <w:r w:rsidR="00440004" w:rsidRPr="0056628D">
        <w:rPr>
          <w:rFonts w:ascii="Times New Roman" w:hAnsi="Times New Roman" w:cs="Times New Roman"/>
          <w:sz w:val="28"/>
          <w:szCs w:val="28"/>
        </w:rPr>
        <w:t xml:space="preserve">. </w:t>
      </w:r>
      <w:r w:rsidR="003C3B35" w:rsidRPr="0056628D">
        <w:rPr>
          <w:rFonts w:ascii="Times New Roman" w:hAnsi="Times New Roman" w:cs="Times New Roman"/>
          <w:sz w:val="28"/>
          <w:szCs w:val="28"/>
        </w:rPr>
        <w:t xml:space="preserve">Отделу бюджетной политики и финансирования отраслей </w:t>
      </w:r>
      <w:r w:rsidR="00440004" w:rsidRPr="0056628D">
        <w:rPr>
          <w:rFonts w:ascii="Times New Roman" w:hAnsi="Times New Roman" w:cs="Times New Roman"/>
          <w:sz w:val="28"/>
          <w:szCs w:val="28"/>
        </w:rPr>
        <w:t>довести настоящ</w:t>
      </w:r>
      <w:r w:rsidR="003C3B35" w:rsidRPr="0056628D">
        <w:rPr>
          <w:rFonts w:ascii="Times New Roman" w:hAnsi="Times New Roman" w:cs="Times New Roman"/>
          <w:sz w:val="28"/>
          <w:szCs w:val="28"/>
        </w:rPr>
        <w:t>ий приказ</w:t>
      </w:r>
      <w:r w:rsidR="00440004" w:rsidRPr="0056628D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</w:t>
      </w:r>
      <w:r w:rsidR="003C3B35" w:rsidRPr="0056628D">
        <w:rPr>
          <w:rFonts w:ascii="Times New Roman" w:hAnsi="Times New Roman" w:cs="Times New Roman"/>
          <w:sz w:val="28"/>
          <w:szCs w:val="28"/>
        </w:rPr>
        <w:t>городского</w:t>
      </w:r>
      <w:r w:rsidR="00440004" w:rsidRPr="0056628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6628D">
        <w:rPr>
          <w:rFonts w:ascii="Times New Roman" w:hAnsi="Times New Roman" w:cs="Times New Roman"/>
          <w:sz w:val="28"/>
          <w:szCs w:val="28"/>
        </w:rPr>
        <w:t>.</w:t>
      </w:r>
      <w:r w:rsidR="00440004" w:rsidRPr="00566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B35" w:rsidRPr="0056628D" w:rsidRDefault="00440E9A" w:rsidP="00E42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6628D">
        <w:rPr>
          <w:rFonts w:ascii="Times New Roman" w:hAnsi="Times New Roman" w:cs="Times New Roman"/>
          <w:sz w:val="28"/>
          <w:szCs w:val="28"/>
        </w:rPr>
        <w:t>8</w:t>
      </w:r>
      <w:r w:rsidR="003C3B35" w:rsidRPr="0056628D">
        <w:rPr>
          <w:rFonts w:ascii="Times New Roman" w:hAnsi="Times New Roman" w:cs="Times New Roman"/>
          <w:sz w:val="28"/>
          <w:szCs w:val="28"/>
        </w:rPr>
        <w:t xml:space="preserve">. </w:t>
      </w:r>
      <w:r w:rsidR="003C3B35" w:rsidRPr="0056628D">
        <w:rPr>
          <w:rFonts w:ascii="Times New Roman" w:hAnsi="Times New Roman" w:cs="Times New Roman"/>
          <w:sz w:val="28"/>
        </w:rPr>
        <w:t>Настоящий приказ подлежит размещению в сети Интернет на официальной интернет-странице финансового управления.</w:t>
      </w:r>
    </w:p>
    <w:p w:rsidR="003C3B35" w:rsidRPr="0056628D" w:rsidRDefault="004800FD" w:rsidP="00E4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628D">
        <w:rPr>
          <w:rFonts w:ascii="Times New Roman" w:hAnsi="Times New Roman" w:cs="Times New Roman"/>
          <w:sz w:val="28"/>
        </w:rPr>
        <w:t>9</w:t>
      </w:r>
      <w:r w:rsidR="003C3B35" w:rsidRPr="0056628D">
        <w:rPr>
          <w:rFonts w:ascii="Times New Roman" w:hAnsi="Times New Roman" w:cs="Times New Roman"/>
          <w:sz w:val="28"/>
        </w:rPr>
        <w:t xml:space="preserve">. Настоящий приказ вступает в силу с момента </w:t>
      </w:r>
      <w:r w:rsidR="00440E9A" w:rsidRPr="0056628D">
        <w:rPr>
          <w:rFonts w:ascii="Times New Roman" w:hAnsi="Times New Roman" w:cs="Times New Roman"/>
          <w:sz w:val="28"/>
        </w:rPr>
        <w:t xml:space="preserve">его </w:t>
      </w:r>
      <w:r w:rsidR="003C3B35" w:rsidRPr="0056628D">
        <w:rPr>
          <w:rFonts w:ascii="Times New Roman" w:hAnsi="Times New Roman" w:cs="Times New Roman"/>
          <w:sz w:val="28"/>
        </w:rPr>
        <w:t xml:space="preserve">подписания. </w:t>
      </w:r>
    </w:p>
    <w:p w:rsidR="003C3B35" w:rsidRPr="0056628D" w:rsidRDefault="0056628D" w:rsidP="00E4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628D">
        <w:rPr>
          <w:rFonts w:ascii="Times New Roman" w:hAnsi="Times New Roman" w:cs="Times New Roman"/>
          <w:sz w:val="28"/>
        </w:rPr>
        <w:t>10</w:t>
      </w:r>
      <w:r w:rsidR="003C3B35" w:rsidRPr="0056628D">
        <w:rPr>
          <w:rFonts w:ascii="Times New Roman" w:hAnsi="Times New Roman" w:cs="Times New Roman"/>
          <w:sz w:val="28"/>
        </w:rPr>
        <w:t>. Контроль за исполнением настоящего приказа оставляю за собой.</w:t>
      </w:r>
    </w:p>
    <w:p w:rsidR="002E46EA" w:rsidRPr="0056628D" w:rsidRDefault="002E46EA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56628D" w:rsidRDefault="003C3B35" w:rsidP="003C3B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56628D" w:rsidRDefault="003C3B35" w:rsidP="00E419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6628D">
        <w:rPr>
          <w:rFonts w:ascii="Times New Roman" w:hAnsi="Times New Roman" w:cs="Times New Roman"/>
          <w:sz w:val="28"/>
        </w:rPr>
        <w:t>Зам.главы</w:t>
      </w:r>
      <w:proofErr w:type="spellEnd"/>
      <w:r w:rsidRPr="0056628D">
        <w:rPr>
          <w:rFonts w:ascii="Times New Roman" w:hAnsi="Times New Roman" w:cs="Times New Roman"/>
          <w:sz w:val="28"/>
        </w:rPr>
        <w:t xml:space="preserve"> администрации по финансам, </w:t>
      </w:r>
    </w:p>
    <w:p w:rsidR="003C3B35" w:rsidRPr="0056628D" w:rsidRDefault="003C3B35" w:rsidP="00E41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28D">
        <w:rPr>
          <w:rFonts w:ascii="Times New Roman" w:hAnsi="Times New Roman" w:cs="Times New Roman"/>
          <w:sz w:val="28"/>
        </w:rPr>
        <w:t xml:space="preserve">начальник финансового управления                                                        </w:t>
      </w:r>
      <w:proofErr w:type="spellStart"/>
      <w:r w:rsidRPr="0056628D">
        <w:rPr>
          <w:rFonts w:ascii="Times New Roman" w:hAnsi="Times New Roman" w:cs="Times New Roman"/>
          <w:sz w:val="28"/>
        </w:rPr>
        <w:t>О.Н.Цветкова</w:t>
      </w:r>
      <w:proofErr w:type="spellEnd"/>
    </w:p>
    <w:p w:rsidR="00440004" w:rsidRPr="00633ECD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440004" w:rsidRPr="00633ECD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440004" w:rsidRPr="00633ECD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440004" w:rsidRPr="00633ECD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440004" w:rsidRPr="00633ECD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E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E9A">
        <w:rPr>
          <w:rFonts w:ascii="Times New Roman" w:hAnsi="Times New Roman" w:cs="Times New Roman"/>
          <w:sz w:val="24"/>
          <w:szCs w:val="24"/>
        </w:rPr>
        <w:t>к приказу финансового</w:t>
      </w:r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E9A">
        <w:rPr>
          <w:rFonts w:ascii="Times New Roman" w:hAnsi="Times New Roman" w:cs="Times New Roman"/>
          <w:sz w:val="24"/>
          <w:szCs w:val="24"/>
        </w:rPr>
        <w:t>управления  администрации</w:t>
      </w:r>
      <w:proofErr w:type="gramEnd"/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E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E9A">
        <w:rPr>
          <w:rFonts w:ascii="Times New Roman" w:hAnsi="Times New Roman" w:cs="Times New Roman"/>
          <w:sz w:val="24"/>
          <w:szCs w:val="24"/>
        </w:rPr>
        <w:t xml:space="preserve"> город Гусь-Хрустальный</w:t>
      </w:r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E9A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440E9A" w:rsidRPr="00440E9A" w:rsidRDefault="00005B7E" w:rsidP="00440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0E9A" w:rsidRPr="00440E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29.08.2024 </w:t>
      </w:r>
      <w:r w:rsidR="00440E9A" w:rsidRPr="00440E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  <w:bookmarkStart w:id="0" w:name="_GoBack"/>
      <w:bookmarkEnd w:id="0"/>
      <w:r w:rsidR="00440E9A" w:rsidRPr="00440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9A" w:rsidRPr="00440E9A" w:rsidRDefault="00440E9A" w:rsidP="0044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1313"/>
        <w:gridCol w:w="1571"/>
        <w:gridCol w:w="812"/>
        <w:gridCol w:w="812"/>
        <w:gridCol w:w="812"/>
        <w:gridCol w:w="677"/>
        <w:gridCol w:w="881"/>
        <w:gridCol w:w="1558"/>
      </w:tblGrid>
      <w:tr w:rsidR="00440E9A" w:rsidRPr="00440E9A">
        <w:tc>
          <w:tcPr>
            <w:tcW w:w="9082" w:type="dxa"/>
            <w:gridSpan w:val="9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о мониторинге достижения результатов предоставления субсидии,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      </w:r>
          </w:p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по состоянию на ______________</w:t>
            </w:r>
          </w:p>
        </w:tc>
      </w:tr>
      <w:tr w:rsidR="00440E9A" w:rsidRPr="00440E9A">
        <w:tc>
          <w:tcPr>
            <w:tcW w:w="9082" w:type="dxa"/>
            <w:gridSpan w:val="9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5154" w:type="dxa"/>
            <w:gridSpan w:val="5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3928" w:type="dxa"/>
            <w:gridSpan w:val="4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3530" w:type="dxa"/>
            <w:gridSpan w:val="3"/>
          </w:tcPr>
          <w:p w:rsidR="00440E9A" w:rsidRPr="00440E9A" w:rsidRDefault="00440E9A" w:rsidP="0044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средств городского бюджета</w:t>
            </w:r>
          </w:p>
        </w:tc>
        <w:tc>
          <w:tcPr>
            <w:tcW w:w="5552" w:type="dxa"/>
            <w:gridSpan w:val="6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9082" w:type="dxa"/>
            <w:gridSpan w:val="9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5154" w:type="dxa"/>
            <w:gridSpan w:val="5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(непрограммное направление деятельности)</w:t>
            </w:r>
          </w:p>
        </w:tc>
        <w:tc>
          <w:tcPr>
            <w:tcW w:w="3928" w:type="dxa"/>
            <w:gridSpan w:val="4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9082" w:type="dxa"/>
            <w:gridSpan w:val="9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Наименование данных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Причина неисполнения</w:t>
            </w: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40E9A" w:rsidRPr="00440E9A">
        <w:tc>
          <w:tcPr>
            <w:tcW w:w="9082" w:type="dxa"/>
            <w:gridSpan w:val="9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1959" w:type="dxa"/>
            <w:gridSpan w:val="2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1959" w:type="dxa"/>
            <w:gridSpan w:val="2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12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77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0E9A" w:rsidRPr="00440E9A">
        <w:tc>
          <w:tcPr>
            <w:tcW w:w="1959" w:type="dxa"/>
            <w:gridSpan w:val="2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9A" w:rsidRPr="00440E9A">
        <w:tc>
          <w:tcPr>
            <w:tcW w:w="1959" w:type="dxa"/>
            <w:gridSpan w:val="2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812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881" w:type="dxa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440E9A" w:rsidRPr="00440E9A" w:rsidTr="00440E9A">
        <w:trPr>
          <w:trHeight w:val="18"/>
        </w:trPr>
        <w:tc>
          <w:tcPr>
            <w:tcW w:w="9082" w:type="dxa"/>
            <w:gridSpan w:val="9"/>
          </w:tcPr>
          <w:p w:rsidR="00440E9A" w:rsidRPr="00440E9A" w:rsidRDefault="0044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A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</w:tr>
    </w:tbl>
    <w:p w:rsidR="00440E9A" w:rsidRDefault="00440E9A" w:rsidP="0044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E9A" w:rsidRDefault="00440E9A" w:rsidP="0044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633ECD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sectPr w:rsidR="003C3B35" w:rsidRPr="00633ECD" w:rsidSect="00CD6996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B"/>
    <w:rsid w:val="0000055B"/>
    <w:rsid w:val="00005B7E"/>
    <w:rsid w:val="00064AE3"/>
    <w:rsid w:val="00070A30"/>
    <w:rsid w:val="0007494F"/>
    <w:rsid w:val="00097412"/>
    <w:rsid w:val="000B02DA"/>
    <w:rsid w:val="000F228F"/>
    <w:rsid w:val="00172114"/>
    <w:rsid w:val="001941BC"/>
    <w:rsid w:val="001B53B8"/>
    <w:rsid w:val="001E6813"/>
    <w:rsid w:val="00234189"/>
    <w:rsid w:val="002413D3"/>
    <w:rsid w:val="0024756B"/>
    <w:rsid w:val="0026690A"/>
    <w:rsid w:val="002766D6"/>
    <w:rsid w:val="002A40C3"/>
    <w:rsid w:val="002E46EA"/>
    <w:rsid w:val="003074B9"/>
    <w:rsid w:val="003219B0"/>
    <w:rsid w:val="00345EFD"/>
    <w:rsid w:val="00357135"/>
    <w:rsid w:val="00374F80"/>
    <w:rsid w:val="0038004C"/>
    <w:rsid w:val="00381AAA"/>
    <w:rsid w:val="00390478"/>
    <w:rsid w:val="003C3B35"/>
    <w:rsid w:val="003E41B5"/>
    <w:rsid w:val="003E6310"/>
    <w:rsid w:val="00440004"/>
    <w:rsid w:val="00440E9A"/>
    <w:rsid w:val="004457D1"/>
    <w:rsid w:val="00450B65"/>
    <w:rsid w:val="00452578"/>
    <w:rsid w:val="004800FD"/>
    <w:rsid w:val="004A5BF6"/>
    <w:rsid w:val="004B18CF"/>
    <w:rsid w:val="004B29F8"/>
    <w:rsid w:val="004E255E"/>
    <w:rsid w:val="005341BC"/>
    <w:rsid w:val="005412E5"/>
    <w:rsid w:val="00561A60"/>
    <w:rsid w:val="005655F4"/>
    <w:rsid w:val="0056628D"/>
    <w:rsid w:val="005701BD"/>
    <w:rsid w:val="005B76A2"/>
    <w:rsid w:val="00633ECD"/>
    <w:rsid w:val="006706E8"/>
    <w:rsid w:val="006B1A81"/>
    <w:rsid w:val="006C4946"/>
    <w:rsid w:val="007407A5"/>
    <w:rsid w:val="007424B6"/>
    <w:rsid w:val="00744025"/>
    <w:rsid w:val="007E6B1E"/>
    <w:rsid w:val="008831CD"/>
    <w:rsid w:val="008870F5"/>
    <w:rsid w:val="008A4897"/>
    <w:rsid w:val="008C73AD"/>
    <w:rsid w:val="00904D4C"/>
    <w:rsid w:val="00956467"/>
    <w:rsid w:val="00974539"/>
    <w:rsid w:val="0097691C"/>
    <w:rsid w:val="00994E56"/>
    <w:rsid w:val="009D3B08"/>
    <w:rsid w:val="009D759F"/>
    <w:rsid w:val="00A5352E"/>
    <w:rsid w:val="00A879D0"/>
    <w:rsid w:val="00A94A3F"/>
    <w:rsid w:val="00B61B8C"/>
    <w:rsid w:val="00B80B93"/>
    <w:rsid w:val="00C4243D"/>
    <w:rsid w:val="00C431DB"/>
    <w:rsid w:val="00C83C87"/>
    <w:rsid w:val="00CD6996"/>
    <w:rsid w:val="00D03B6C"/>
    <w:rsid w:val="00E02F1D"/>
    <w:rsid w:val="00E41999"/>
    <w:rsid w:val="00E422DE"/>
    <w:rsid w:val="00E80446"/>
    <w:rsid w:val="00E83B91"/>
    <w:rsid w:val="00EA67C8"/>
    <w:rsid w:val="00EA7117"/>
    <w:rsid w:val="00F10345"/>
    <w:rsid w:val="00F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9619-2D95-4B3B-8384-948DEB8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2&amp;n=204794&amp;dst=100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3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EFA0-FA65-40A7-9E04-E5E8D853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Учетная запись Майкрософт</cp:lastModifiedBy>
  <cp:revision>56</cp:revision>
  <cp:lastPrinted>2024-08-29T07:51:00Z</cp:lastPrinted>
  <dcterms:created xsi:type="dcterms:W3CDTF">2020-06-03T11:07:00Z</dcterms:created>
  <dcterms:modified xsi:type="dcterms:W3CDTF">2024-08-29T07:53:00Z</dcterms:modified>
</cp:coreProperties>
</file>