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05" w:rsidRPr="00355B25" w:rsidRDefault="00FA4583" w:rsidP="00FA4583">
      <w:pPr>
        <w:tabs>
          <w:tab w:val="left" w:pos="9372"/>
        </w:tabs>
        <w:spacing w:after="0" w:line="240" w:lineRule="auto"/>
        <w:ind w:right="-73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B25">
        <w:rPr>
          <w:rFonts w:ascii="Times New Roman" w:eastAsia="Calibri" w:hAnsi="Times New Roman" w:cs="Times New Roman"/>
          <w:b/>
          <w:sz w:val="28"/>
          <w:szCs w:val="28"/>
        </w:rPr>
        <w:t>Мошенники наживаются на оформлении выплат и пособий</w:t>
      </w:r>
    </w:p>
    <w:p w:rsidR="007A3C05" w:rsidRPr="00355B25" w:rsidRDefault="007A3C05">
      <w:pPr>
        <w:tabs>
          <w:tab w:val="left" w:pos="9372"/>
        </w:tabs>
        <w:spacing w:after="0" w:line="240" w:lineRule="auto"/>
        <w:ind w:right="-73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C05" w:rsidRPr="00355B25" w:rsidRDefault="00FA4583">
      <w:pPr>
        <w:tabs>
          <w:tab w:val="left" w:pos="9372"/>
        </w:tabs>
        <w:ind w:right="-7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B25">
        <w:rPr>
          <w:rFonts w:ascii="Times New Roman" w:eastAsia="Calibri" w:hAnsi="Times New Roman" w:cs="Times New Roman"/>
          <w:sz w:val="28"/>
          <w:szCs w:val="28"/>
        </w:rPr>
        <w:t>Практически в каждом своем выступлении Президент России Владимир Путин объявляет о новых мерах поддержки населения и бизнеса. Мошенники ждут этих выступлений не меньше, чем обычные граждане. Ведь они "стараются стать посредниками" при выплате государственн</w:t>
      </w:r>
      <w:r w:rsidRPr="00355B25">
        <w:rPr>
          <w:rFonts w:ascii="Times New Roman" w:eastAsia="Calibri" w:hAnsi="Times New Roman" w:cs="Times New Roman"/>
          <w:sz w:val="28"/>
          <w:szCs w:val="28"/>
        </w:rPr>
        <w:t>ых выплат и пособий.</w:t>
      </w:r>
    </w:p>
    <w:p w:rsidR="007A3C05" w:rsidRPr="00355B25" w:rsidRDefault="00FA4583">
      <w:pPr>
        <w:tabs>
          <w:tab w:val="left" w:pos="9372"/>
        </w:tabs>
        <w:ind w:right="-7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В последнее время в социальных сетях и электронной почте </w:t>
      </w:r>
      <w:proofErr w:type="spellStart"/>
      <w:r w:rsidRPr="00355B25">
        <w:rPr>
          <w:rFonts w:ascii="Times New Roman" w:eastAsia="Calibri" w:hAnsi="Times New Roman" w:cs="Times New Roman"/>
          <w:sz w:val="28"/>
          <w:szCs w:val="28"/>
        </w:rPr>
        <w:t>владимирцам</w:t>
      </w:r>
      <w:proofErr w:type="spellEnd"/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 стали приходить сообщения о выплате компенсации. В Интернете публикуется ссылка </w:t>
      </w:r>
      <w:proofErr w:type="gramStart"/>
      <w:r w:rsidRPr="00355B25">
        <w:rPr>
          <w:rFonts w:ascii="Times New Roman" w:eastAsia="Calibri" w:hAnsi="Times New Roman" w:cs="Times New Roman"/>
          <w:sz w:val="28"/>
          <w:szCs w:val="28"/>
        </w:rPr>
        <w:t>на сайт с заявлением Президента о компенсации населению в связи с эпидемией</w:t>
      </w:r>
      <w:proofErr w:type="gramEnd"/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5B25">
        <w:rPr>
          <w:rFonts w:ascii="Times New Roman" w:eastAsia="Calibri" w:hAnsi="Times New Roman" w:cs="Times New Roman"/>
          <w:sz w:val="28"/>
          <w:szCs w:val="28"/>
        </w:rPr>
        <w:t>коронавиру</w:t>
      </w:r>
      <w:r w:rsidRPr="00355B25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355B25">
        <w:rPr>
          <w:rFonts w:ascii="Times New Roman" w:eastAsia="Calibri" w:hAnsi="Times New Roman" w:cs="Times New Roman"/>
          <w:sz w:val="28"/>
          <w:szCs w:val="28"/>
        </w:rPr>
        <w:t>. Нажимая на кнопку «Получить помощь», пользователь попадает на другой домен, на котором его просят ввести персональные данные и объявляют размер положенной компенсации. Однако для получения выплаты «виртуальный юрист» сайта требует оплатить «услуги зане</w:t>
      </w:r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сения данных в реестр», а затем обещает полную расплату. Опасность этой махинации состоит в том, что человек выдает данные карты преступникам и заодно оплачивает их мошеннические услуги. </w:t>
      </w:r>
    </w:p>
    <w:p w:rsidR="007A3C05" w:rsidRPr="00355B25" w:rsidRDefault="00FA4583">
      <w:pPr>
        <w:tabs>
          <w:tab w:val="left" w:pos="9372"/>
        </w:tabs>
        <w:ind w:right="-7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B25">
        <w:rPr>
          <w:rFonts w:ascii="Times New Roman" w:eastAsia="Calibri" w:hAnsi="Times New Roman" w:cs="Times New Roman"/>
          <w:sz w:val="28"/>
          <w:szCs w:val="28"/>
        </w:rPr>
        <w:t>Еще одна схема — якобы с возвратом налога. Преступники размещают в С</w:t>
      </w:r>
      <w:r w:rsidRPr="00355B25">
        <w:rPr>
          <w:rFonts w:ascii="Times New Roman" w:eastAsia="Calibri" w:hAnsi="Times New Roman" w:cs="Times New Roman"/>
          <w:sz w:val="28"/>
          <w:szCs w:val="28"/>
        </w:rPr>
        <w:t>ети видеоролики с предложением возврата НДС всем россиянам, оставшимся без дохода. В этой схеме клиенты переходят по мошеннической ссылке из описания к видеоролику и самостоятельно совершают расходные операции. "Добрый" человек с экрана рассказывает, как о</w:t>
      </w:r>
      <w:r w:rsidRPr="00355B25">
        <w:rPr>
          <w:rFonts w:ascii="Times New Roman" w:eastAsia="Calibri" w:hAnsi="Times New Roman" w:cs="Times New Roman"/>
          <w:sz w:val="28"/>
          <w:szCs w:val="28"/>
        </w:rPr>
        <w:t>н узнал о возможности получить компенсацию по возврату налога за несколько лет. Он подробно объясняет, как зашел по ссылке на сайт, ввел свои персональные данные, и программа начала искать ему варианты возврата денег. Сумма возврата налога колеблется от 3-</w:t>
      </w:r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7 до 30 тысяч за покупки и в итоге набегает около 200-300 тысяч за несколько лет. После озвучивания такой крупной суммы, предлагается лишь "справедливо" оплатить услуги юриста в сумме </w:t>
      </w:r>
      <w:proofErr w:type="gramStart"/>
      <w:r w:rsidRPr="00355B25">
        <w:rPr>
          <w:rFonts w:ascii="Times New Roman" w:eastAsia="Calibri" w:hAnsi="Times New Roman" w:cs="Times New Roman"/>
          <w:sz w:val="28"/>
          <w:szCs w:val="28"/>
        </w:rPr>
        <w:t>около тысячи рублей</w:t>
      </w:r>
      <w:proofErr w:type="gramEnd"/>
      <w:r w:rsidRPr="00355B25">
        <w:rPr>
          <w:rFonts w:ascii="Times New Roman" w:eastAsia="Calibri" w:hAnsi="Times New Roman" w:cs="Times New Roman"/>
          <w:sz w:val="28"/>
          <w:szCs w:val="28"/>
        </w:rPr>
        <w:t>. Мошенники для надежности сообщения подделывают лого</w:t>
      </w:r>
      <w:r w:rsidRPr="00355B25">
        <w:rPr>
          <w:rFonts w:ascii="Times New Roman" w:eastAsia="Calibri" w:hAnsi="Times New Roman" w:cs="Times New Roman"/>
          <w:sz w:val="28"/>
          <w:szCs w:val="28"/>
        </w:rPr>
        <w:t>тип сайта "</w:t>
      </w:r>
      <w:proofErr w:type="spellStart"/>
      <w:r w:rsidRPr="00355B25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355B25">
        <w:rPr>
          <w:rFonts w:ascii="Times New Roman" w:eastAsia="Calibri" w:hAnsi="Times New Roman" w:cs="Times New Roman"/>
          <w:sz w:val="28"/>
          <w:szCs w:val="28"/>
        </w:rPr>
        <w:t>". Но если внимательно присмотреться к сообщению, то будет заметно, что оно приходит на почту как спам или как сообщение в рубрике "</w:t>
      </w:r>
      <w:proofErr w:type="spellStart"/>
      <w:r w:rsidRPr="00355B25">
        <w:rPr>
          <w:rFonts w:ascii="Times New Roman" w:eastAsia="Calibri" w:hAnsi="Times New Roman" w:cs="Times New Roman"/>
          <w:sz w:val="28"/>
          <w:szCs w:val="28"/>
        </w:rPr>
        <w:t>промоакции</w:t>
      </w:r>
      <w:proofErr w:type="spellEnd"/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", а не как официальное письмо от государственной организации. </w:t>
      </w:r>
    </w:p>
    <w:p w:rsidR="007A3C05" w:rsidRPr="00355B25" w:rsidRDefault="00FA4583">
      <w:pPr>
        <w:tabs>
          <w:tab w:val="left" w:pos="9372"/>
        </w:tabs>
        <w:ind w:right="-7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B25">
        <w:rPr>
          <w:rFonts w:ascii="Times New Roman" w:eastAsia="Calibri" w:hAnsi="Times New Roman" w:cs="Times New Roman"/>
          <w:sz w:val="28"/>
          <w:szCs w:val="28"/>
        </w:rPr>
        <w:t>Не только граждане, но и банки</w:t>
      </w:r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 отмечают рост активности мошенников, которые подделывают их официальные сайты, чтобы выманить данные банковских карт клиентов и их пароли от личных кабинетов. Преступники запустили рекламу в социальных сетях, в которой, прикрываясь названиями известных ба</w:t>
      </w:r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нков, обещают людям «компенсации в связи с пандемией». По ссылке из рекламы люди тоже попадают на поддельный сайт банка, где им предлагают ввести логин и пароль, чтобы войти в свой личный кабинет </w:t>
      </w:r>
      <w:proofErr w:type="spellStart"/>
      <w:r w:rsidRPr="00355B25">
        <w:rPr>
          <w:rFonts w:ascii="Times New Roman" w:eastAsia="Calibri" w:hAnsi="Times New Roman" w:cs="Times New Roman"/>
          <w:sz w:val="28"/>
          <w:szCs w:val="28"/>
        </w:rPr>
        <w:t>онлайн-банка</w:t>
      </w:r>
      <w:proofErr w:type="spellEnd"/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, или заполнить </w:t>
      </w:r>
      <w:r w:rsidRPr="00355B25">
        <w:rPr>
          <w:rFonts w:ascii="Times New Roman" w:eastAsia="Calibri" w:hAnsi="Times New Roman" w:cs="Times New Roman"/>
          <w:sz w:val="28"/>
          <w:szCs w:val="28"/>
        </w:rPr>
        <w:lastRenderedPageBreak/>
        <w:t>реквизиты карты. Если пользовате</w:t>
      </w:r>
      <w:r w:rsidRPr="00355B25">
        <w:rPr>
          <w:rFonts w:ascii="Times New Roman" w:eastAsia="Calibri" w:hAnsi="Times New Roman" w:cs="Times New Roman"/>
          <w:sz w:val="28"/>
          <w:szCs w:val="28"/>
        </w:rPr>
        <w:t>ли вбивают требуемую информацию на фальшивой странице, то злоумышленники сразу же крадут деньги со счета или перепродают данные на хакерских форумах — чтобы затем другие мошенники могли обнулить чужие счета.</w:t>
      </w:r>
    </w:p>
    <w:p w:rsidR="007A3C05" w:rsidRPr="00355B25" w:rsidRDefault="00FA4583">
      <w:pPr>
        <w:tabs>
          <w:tab w:val="left" w:pos="9372"/>
        </w:tabs>
        <w:ind w:right="-7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B25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355B25">
        <w:rPr>
          <w:rFonts w:ascii="Times New Roman" w:eastAsia="Calibri" w:hAnsi="Times New Roman" w:cs="Times New Roman"/>
          <w:sz w:val="28"/>
          <w:szCs w:val="28"/>
        </w:rPr>
        <w:t>Нелигитимные</w:t>
      </w:r>
      <w:proofErr w:type="spellEnd"/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 ресурсы очень похожи на оригинальн</w:t>
      </w:r>
      <w:r w:rsidRPr="00355B25">
        <w:rPr>
          <w:rFonts w:ascii="Times New Roman" w:eastAsia="Calibri" w:hAnsi="Times New Roman" w:cs="Times New Roman"/>
          <w:sz w:val="28"/>
          <w:szCs w:val="28"/>
        </w:rPr>
        <w:t>ые, поэтому при вводе данных в Интернете следует внимательно проверять ссылку в адресной строке браузера, стараться использовать проверенные сайты и не устанавливать неизвестные приложения. Самый действенный способ уберечься от мошенника — это всегда отвеч</w:t>
      </w:r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ать «нет», какие бы золотые горы вам не обещали люди, звонящие по телефону или присылающие сообщения о заоблачных выплатах в </w:t>
      </w:r>
      <w:proofErr w:type="spellStart"/>
      <w:r w:rsidRPr="00355B25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355B25">
        <w:rPr>
          <w:rFonts w:ascii="Times New Roman" w:eastAsia="Calibri" w:hAnsi="Times New Roman" w:cs="Times New Roman"/>
          <w:sz w:val="28"/>
          <w:szCs w:val="28"/>
        </w:rPr>
        <w:t>. Отказывайтесь твердо и не вовлекайтесь в дискуссию. Мошенники активно используют низкую осведомленность граждан, выведыва</w:t>
      </w:r>
      <w:r w:rsidRPr="00355B25">
        <w:rPr>
          <w:rFonts w:ascii="Times New Roman" w:eastAsia="Calibri" w:hAnsi="Times New Roman" w:cs="Times New Roman"/>
          <w:sz w:val="28"/>
          <w:szCs w:val="28"/>
        </w:rPr>
        <w:t>ют данные банковских карт, чтобы украсть имеющиеся на счету средства</w:t>
      </w:r>
      <w:proofErr w:type="gramStart"/>
      <w:r w:rsidRPr="00355B25">
        <w:rPr>
          <w:rFonts w:ascii="Times New Roman" w:eastAsia="Calibri" w:hAnsi="Times New Roman" w:cs="Times New Roman"/>
          <w:sz w:val="28"/>
          <w:szCs w:val="28"/>
        </w:rPr>
        <w:t>,"</w:t>
      </w:r>
      <w:proofErr w:type="gramEnd"/>
      <w:r w:rsidRPr="00355B25">
        <w:rPr>
          <w:rFonts w:ascii="Times New Roman" w:eastAsia="Calibri" w:hAnsi="Times New Roman" w:cs="Times New Roman"/>
          <w:sz w:val="28"/>
          <w:szCs w:val="28"/>
        </w:rPr>
        <w:t xml:space="preserve"> - предупредил эксперт Отделения Владимир Банка России Евгений Гаврилюк. </w:t>
      </w:r>
    </w:p>
    <w:sectPr w:rsidR="007A3C05" w:rsidRPr="00355B25" w:rsidSect="00FA45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C05"/>
    <w:rsid w:val="00355B25"/>
    <w:rsid w:val="007A3C05"/>
    <w:rsid w:val="00FA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>ДФБНП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tutkushbaeva</cp:lastModifiedBy>
  <cp:revision>3</cp:revision>
  <cp:lastPrinted>2020-06-30T08:21:00Z</cp:lastPrinted>
  <dcterms:created xsi:type="dcterms:W3CDTF">2020-06-30T08:20:00Z</dcterms:created>
  <dcterms:modified xsi:type="dcterms:W3CDTF">2020-06-30T08:22:00Z</dcterms:modified>
</cp:coreProperties>
</file>