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1E" w:rsidRPr="00BE691A" w:rsidRDefault="00ED6A1E" w:rsidP="00ED6A1E">
      <w:pPr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4"/>
          <w:lang w:eastAsia="ru-RU"/>
        </w:rPr>
      </w:pPr>
      <w:bookmarkStart w:id="0" w:name="_GoBack"/>
      <w:r w:rsidRPr="00BE691A">
        <w:rPr>
          <w:rFonts w:ascii="Times New Roman" w:eastAsia="Times New Roman" w:hAnsi="Times New Roman" w:cs="Times New Roman"/>
          <w:color w:val="000000"/>
          <w:kern w:val="36"/>
          <w:sz w:val="28"/>
          <w:szCs w:val="24"/>
          <w:lang w:eastAsia="ru-RU"/>
        </w:rPr>
        <w:t>Приложение 2</w:t>
      </w:r>
    </w:p>
    <w:p w:rsidR="00ED6A1E" w:rsidRPr="00BE691A" w:rsidRDefault="00ED6A1E" w:rsidP="00ED6A1E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</w:pPr>
      <w:r w:rsidRPr="00BE69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>Две недели вместо пяти дней: увеличен «период охлаждения» в страховании</w:t>
      </w:r>
    </w:p>
    <w:p w:rsidR="002268A3" w:rsidRPr="00BE691A" w:rsidRDefault="00AC01FE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691A">
        <w:rPr>
          <w:rFonts w:ascii="Times New Roman" w:hAnsi="Times New Roman" w:cs="Times New Roman"/>
          <w:sz w:val="28"/>
          <w:szCs w:val="24"/>
        </w:rPr>
        <w:t>Уже больше года при</w:t>
      </w:r>
      <w:r w:rsidR="002268A3" w:rsidRPr="00BE691A">
        <w:rPr>
          <w:rFonts w:ascii="Times New Roman" w:hAnsi="Times New Roman" w:cs="Times New Roman"/>
          <w:sz w:val="28"/>
          <w:szCs w:val="24"/>
        </w:rPr>
        <w:t xml:space="preserve"> добровольно</w:t>
      </w:r>
      <w:r w:rsidRPr="00BE691A">
        <w:rPr>
          <w:rFonts w:ascii="Times New Roman" w:hAnsi="Times New Roman" w:cs="Times New Roman"/>
          <w:sz w:val="28"/>
          <w:szCs w:val="24"/>
        </w:rPr>
        <w:t>м</w:t>
      </w:r>
      <w:r w:rsidR="002268A3" w:rsidRPr="00BE691A">
        <w:rPr>
          <w:rFonts w:ascii="Times New Roman" w:hAnsi="Times New Roman" w:cs="Times New Roman"/>
          <w:sz w:val="28"/>
          <w:szCs w:val="24"/>
        </w:rPr>
        <w:t xml:space="preserve"> страховани</w:t>
      </w:r>
      <w:r w:rsidRPr="00BE691A">
        <w:rPr>
          <w:rFonts w:ascii="Times New Roman" w:hAnsi="Times New Roman" w:cs="Times New Roman"/>
          <w:sz w:val="28"/>
          <w:szCs w:val="24"/>
        </w:rPr>
        <w:t>и</w:t>
      </w:r>
      <w:r w:rsidR="002268A3" w:rsidRPr="00BE691A">
        <w:rPr>
          <w:rFonts w:ascii="Times New Roman" w:hAnsi="Times New Roman" w:cs="Times New Roman"/>
          <w:sz w:val="28"/>
          <w:szCs w:val="24"/>
        </w:rPr>
        <w:t xml:space="preserve"> для физических лиц действует так называемый </w:t>
      </w:r>
      <w:r w:rsidRPr="00BE691A">
        <w:rPr>
          <w:rFonts w:ascii="Times New Roman" w:hAnsi="Times New Roman" w:cs="Times New Roman"/>
          <w:sz w:val="28"/>
          <w:szCs w:val="24"/>
        </w:rPr>
        <w:t>«</w:t>
      </w:r>
      <w:r w:rsidR="002268A3" w:rsidRPr="00BE691A">
        <w:rPr>
          <w:rFonts w:ascii="Times New Roman" w:hAnsi="Times New Roman" w:cs="Times New Roman"/>
          <w:sz w:val="28"/>
          <w:szCs w:val="24"/>
        </w:rPr>
        <w:t>период охлаждения</w:t>
      </w:r>
      <w:r w:rsidRPr="00BE691A">
        <w:rPr>
          <w:rFonts w:ascii="Times New Roman" w:hAnsi="Times New Roman" w:cs="Times New Roman"/>
          <w:sz w:val="28"/>
          <w:szCs w:val="24"/>
        </w:rPr>
        <w:t>»</w:t>
      </w:r>
      <w:r w:rsidR="00AD1ACB" w:rsidRPr="00BE691A">
        <w:rPr>
          <w:rFonts w:ascii="Times New Roman" w:hAnsi="Times New Roman" w:cs="Times New Roman"/>
          <w:sz w:val="28"/>
          <w:szCs w:val="24"/>
        </w:rPr>
        <w:t>: в</w:t>
      </w:r>
      <w:r w:rsidR="002268A3" w:rsidRPr="00BE691A">
        <w:rPr>
          <w:rFonts w:ascii="Times New Roman" w:hAnsi="Times New Roman" w:cs="Times New Roman"/>
          <w:sz w:val="28"/>
          <w:szCs w:val="24"/>
        </w:rPr>
        <w:t xml:space="preserve"> течение пяти рабочих дней с момента заключения договора покупатель имеет право отказаться от купленной страховки и вернуть себе – </w:t>
      </w:r>
      <w:r w:rsidR="00AD1ACB" w:rsidRPr="00BE691A">
        <w:rPr>
          <w:rFonts w:ascii="Times New Roman" w:hAnsi="Times New Roman" w:cs="Times New Roman"/>
          <w:sz w:val="28"/>
          <w:szCs w:val="24"/>
        </w:rPr>
        <w:t xml:space="preserve">полностью или </w:t>
      </w:r>
      <w:r w:rsidR="002268A3" w:rsidRPr="00BE691A">
        <w:rPr>
          <w:rFonts w:ascii="Times New Roman" w:hAnsi="Times New Roman" w:cs="Times New Roman"/>
          <w:sz w:val="28"/>
          <w:szCs w:val="24"/>
        </w:rPr>
        <w:t>частично – заплаченную страховую премию. С будущего года отказаться от ненужной страховки и вернуть потраченные деньги можно будет в течение двух недель. О</w:t>
      </w:r>
      <w:r w:rsidR="001816CE" w:rsidRPr="00BE691A">
        <w:rPr>
          <w:rFonts w:ascii="Times New Roman" w:hAnsi="Times New Roman" w:cs="Times New Roman"/>
          <w:sz w:val="28"/>
          <w:szCs w:val="24"/>
        </w:rPr>
        <w:t>б</w:t>
      </w:r>
      <w:r w:rsidR="002268A3" w:rsidRPr="00BE691A">
        <w:rPr>
          <w:rFonts w:ascii="Times New Roman" w:hAnsi="Times New Roman" w:cs="Times New Roman"/>
          <w:sz w:val="28"/>
          <w:szCs w:val="24"/>
        </w:rPr>
        <w:t xml:space="preserve"> </w:t>
      </w:r>
      <w:r w:rsidR="001816CE" w:rsidRPr="00BE691A">
        <w:rPr>
          <w:rFonts w:ascii="Times New Roman" w:hAnsi="Times New Roman" w:cs="Times New Roman"/>
          <w:sz w:val="28"/>
          <w:szCs w:val="24"/>
        </w:rPr>
        <w:t>э</w:t>
      </w:r>
      <w:r w:rsidR="002268A3" w:rsidRPr="00BE691A">
        <w:rPr>
          <w:rFonts w:ascii="Times New Roman" w:hAnsi="Times New Roman" w:cs="Times New Roman"/>
          <w:sz w:val="28"/>
          <w:szCs w:val="24"/>
        </w:rPr>
        <w:t xml:space="preserve">том мы попросили рассказать </w:t>
      </w:r>
      <w:r w:rsidR="00ED6A1E" w:rsidRPr="00BE691A">
        <w:rPr>
          <w:rFonts w:ascii="Times New Roman" w:hAnsi="Times New Roman" w:cs="Times New Roman"/>
          <w:sz w:val="28"/>
          <w:szCs w:val="24"/>
        </w:rPr>
        <w:t>управляющего</w:t>
      </w:r>
      <w:r w:rsidR="002268A3" w:rsidRPr="00BE691A">
        <w:rPr>
          <w:rFonts w:ascii="Times New Roman" w:hAnsi="Times New Roman" w:cs="Times New Roman"/>
          <w:sz w:val="28"/>
          <w:szCs w:val="24"/>
        </w:rPr>
        <w:t xml:space="preserve"> Отделением </w:t>
      </w:r>
      <w:r w:rsidRPr="00BE691A">
        <w:rPr>
          <w:rFonts w:ascii="Times New Roman" w:hAnsi="Times New Roman" w:cs="Times New Roman"/>
          <w:sz w:val="28"/>
          <w:szCs w:val="24"/>
        </w:rPr>
        <w:t xml:space="preserve">по </w:t>
      </w:r>
      <w:r w:rsidR="00ED6A1E" w:rsidRPr="00BE691A">
        <w:rPr>
          <w:rFonts w:ascii="Times New Roman" w:hAnsi="Times New Roman" w:cs="Times New Roman"/>
          <w:sz w:val="28"/>
          <w:szCs w:val="24"/>
        </w:rPr>
        <w:t>Владимирской области</w:t>
      </w:r>
      <w:r w:rsidRPr="00BE691A">
        <w:rPr>
          <w:rFonts w:ascii="Times New Roman" w:hAnsi="Times New Roman" w:cs="Times New Roman"/>
          <w:sz w:val="28"/>
          <w:szCs w:val="24"/>
        </w:rPr>
        <w:t xml:space="preserve"> ГУ Банка России по Центральному федеральному округу</w:t>
      </w:r>
      <w:r w:rsidR="00D2068A" w:rsidRPr="00BE691A">
        <w:rPr>
          <w:rFonts w:ascii="Times New Roman" w:hAnsi="Times New Roman" w:cs="Times New Roman"/>
          <w:sz w:val="28"/>
          <w:szCs w:val="24"/>
        </w:rPr>
        <w:t xml:space="preserve"> </w:t>
      </w:r>
      <w:r w:rsidR="00ED6A1E" w:rsidRPr="00BE691A">
        <w:rPr>
          <w:rFonts w:ascii="Times New Roman" w:hAnsi="Times New Roman" w:cs="Times New Roman"/>
          <w:sz w:val="28"/>
          <w:szCs w:val="24"/>
        </w:rPr>
        <w:t>Надежда Калашникова</w:t>
      </w:r>
      <w:r w:rsidRPr="00BE691A">
        <w:rPr>
          <w:rFonts w:ascii="Times New Roman" w:hAnsi="Times New Roman" w:cs="Times New Roman"/>
          <w:sz w:val="28"/>
          <w:szCs w:val="24"/>
        </w:rPr>
        <w:t>.</w:t>
      </w:r>
    </w:p>
    <w:p w:rsidR="002268A3" w:rsidRPr="00BE691A" w:rsidRDefault="002268A3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C01FE" w:rsidRPr="00BE691A" w:rsidRDefault="00AC01FE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691A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ED6A1E" w:rsidRPr="00BE691A">
        <w:rPr>
          <w:rFonts w:ascii="Times New Roman" w:hAnsi="Times New Roman" w:cs="Times New Roman"/>
          <w:b/>
          <w:sz w:val="28"/>
          <w:szCs w:val="24"/>
        </w:rPr>
        <w:t>Надежда Викторовна</w:t>
      </w:r>
      <w:r w:rsidRPr="00BE691A">
        <w:rPr>
          <w:rFonts w:ascii="Times New Roman" w:hAnsi="Times New Roman" w:cs="Times New Roman"/>
          <w:b/>
          <w:sz w:val="28"/>
          <w:szCs w:val="24"/>
        </w:rPr>
        <w:t>, буквально на днях</w:t>
      </w:r>
      <w:r w:rsidR="00D2068A" w:rsidRPr="00BE691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E691A">
        <w:rPr>
          <w:rFonts w:ascii="Times New Roman" w:hAnsi="Times New Roman" w:cs="Times New Roman"/>
          <w:b/>
          <w:sz w:val="28"/>
          <w:szCs w:val="24"/>
        </w:rPr>
        <w:t>появилась</w:t>
      </w:r>
      <w:r w:rsidR="00D2068A" w:rsidRPr="00BE691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E691A">
        <w:rPr>
          <w:rFonts w:ascii="Times New Roman" w:hAnsi="Times New Roman" w:cs="Times New Roman"/>
          <w:b/>
          <w:sz w:val="28"/>
          <w:szCs w:val="24"/>
        </w:rPr>
        <w:t>официальная информация,</w:t>
      </w:r>
      <w:r w:rsidR="00D2068A" w:rsidRPr="00BE691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E691A">
        <w:rPr>
          <w:rFonts w:ascii="Times New Roman" w:hAnsi="Times New Roman" w:cs="Times New Roman"/>
          <w:b/>
          <w:sz w:val="28"/>
          <w:szCs w:val="24"/>
        </w:rPr>
        <w:t>что Министерство юстиции РФ зарегистрировало указание Банка России о том,</w:t>
      </w:r>
      <w:r w:rsidR="00D2068A" w:rsidRPr="00BE691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E691A">
        <w:rPr>
          <w:rFonts w:ascii="Times New Roman" w:hAnsi="Times New Roman" w:cs="Times New Roman"/>
          <w:b/>
          <w:sz w:val="28"/>
          <w:szCs w:val="24"/>
        </w:rPr>
        <w:t>что «период охлаждения», в течение которого можно отказаться от навязанной или ненужной страховки, будет увеличен до 14 календарных дней.</w:t>
      </w:r>
      <w:r w:rsidRPr="00BE691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C01FE" w:rsidRPr="00BE691A" w:rsidRDefault="00AC01FE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691A">
        <w:rPr>
          <w:rFonts w:ascii="Times New Roman" w:hAnsi="Times New Roman" w:cs="Times New Roman"/>
          <w:sz w:val="28"/>
          <w:szCs w:val="24"/>
        </w:rPr>
        <w:t>- Совершенно верно.</w:t>
      </w:r>
      <w:r w:rsidR="00D2068A" w:rsidRPr="00BE691A">
        <w:rPr>
          <w:rFonts w:ascii="Times New Roman" w:hAnsi="Times New Roman" w:cs="Times New Roman"/>
          <w:sz w:val="28"/>
          <w:szCs w:val="24"/>
        </w:rPr>
        <w:t xml:space="preserve"> </w:t>
      </w:r>
      <w:r w:rsidRPr="00BE691A">
        <w:rPr>
          <w:rFonts w:ascii="Times New Roman" w:hAnsi="Times New Roman" w:cs="Times New Roman"/>
          <w:sz w:val="28"/>
          <w:szCs w:val="24"/>
        </w:rPr>
        <w:t>И это указание Банка России вступит в силу 1 января 2018 года.</w:t>
      </w:r>
    </w:p>
    <w:p w:rsidR="00AC01FE" w:rsidRPr="00BE691A" w:rsidRDefault="00AC01FE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691A">
        <w:rPr>
          <w:rFonts w:ascii="Times New Roman" w:hAnsi="Times New Roman" w:cs="Times New Roman"/>
          <w:b/>
          <w:sz w:val="28"/>
          <w:szCs w:val="24"/>
        </w:rPr>
        <w:t>- То есть</w:t>
      </w:r>
      <w:r w:rsidR="00D2068A" w:rsidRPr="00BE691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E691A">
        <w:rPr>
          <w:rFonts w:ascii="Times New Roman" w:hAnsi="Times New Roman" w:cs="Times New Roman"/>
          <w:b/>
          <w:sz w:val="28"/>
          <w:szCs w:val="24"/>
        </w:rPr>
        <w:t>данный</w:t>
      </w:r>
      <w:r w:rsidR="00D2068A" w:rsidRPr="00BE691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E691A">
        <w:rPr>
          <w:rFonts w:ascii="Times New Roman" w:hAnsi="Times New Roman" w:cs="Times New Roman"/>
          <w:b/>
          <w:sz w:val="28"/>
          <w:szCs w:val="24"/>
        </w:rPr>
        <w:t>инструмент,</w:t>
      </w:r>
      <w:r w:rsidR="00D2068A" w:rsidRPr="00BE691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E691A">
        <w:rPr>
          <w:rFonts w:ascii="Times New Roman" w:hAnsi="Times New Roman" w:cs="Times New Roman"/>
          <w:b/>
          <w:sz w:val="28"/>
          <w:szCs w:val="24"/>
        </w:rPr>
        <w:t>которым</w:t>
      </w:r>
      <w:r w:rsidR="00D2068A" w:rsidRPr="00BE691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E691A">
        <w:rPr>
          <w:rFonts w:ascii="Times New Roman" w:hAnsi="Times New Roman" w:cs="Times New Roman"/>
          <w:b/>
          <w:sz w:val="28"/>
          <w:szCs w:val="24"/>
        </w:rPr>
        <w:t>регулятор</w:t>
      </w:r>
      <w:r w:rsidR="00D2068A" w:rsidRPr="00BE691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E691A">
        <w:rPr>
          <w:rFonts w:ascii="Times New Roman" w:hAnsi="Times New Roman" w:cs="Times New Roman"/>
          <w:b/>
          <w:sz w:val="28"/>
          <w:szCs w:val="24"/>
        </w:rPr>
        <w:t>постарался защитить права потребителей</w:t>
      </w:r>
      <w:r w:rsidR="00D2068A" w:rsidRPr="00BE691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E691A">
        <w:rPr>
          <w:rFonts w:ascii="Times New Roman" w:hAnsi="Times New Roman" w:cs="Times New Roman"/>
          <w:b/>
          <w:sz w:val="28"/>
          <w:szCs w:val="24"/>
        </w:rPr>
        <w:t>страховых</w:t>
      </w:r>
      <w:r w:rsidR="00D2068A" w:rsidRPr="00BE691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E691A">
        <w:rPr>
          <w:rFonts w:ascii="Times New Roman" w:hAnsi="Times New Roman" w:cs="Times New Roman"/>
          <w:b/>
          <w:sz w:val="28"/>
          <w:szCs w:val="24"/>
        </w:rPr>
        <w:t>услуг,</w:t>
      </w:r>
      <w:r w:rsidR="00D2068A" w:rsidRPr="00BE691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E691A">
        <w:rPr>
          <w:rFonts w:ascii="Times New Roman" w:hAnsi="Times New Roman" w:cs="Times New Roman"/>
          <w:b/>
          <w:sz w:val="28"/>
          <w:szCs w:val="24"/>
        </w:rPr>
        <w:t>доказал свою эф</w:t>
      </w:r>
      <w:r w:rsidR="00D2068A" w:rsidRPr="00BE691A">
        <w:rPr>
          <w:rFonts w:ascii="Times New Roman" w:hAnsi="Times New Roman" w:cs="Times New Roman"/>
          <w:b/>
          <w:sz w:val="28"/>
          <w:szCs w:val="24"/>
        </w:rPr>
        <w:t>ф</w:t>
      </w:r>
      <w:r w:rsidRPr="00BE691A">
        <w:rPr>
          <w:rFonts w:ascii="Times New Roman" w:hAnsi="Times New Roman" w:cs="Times New Roman"/>
          <w:b/>
          <w:sz w:val="28"/>
          <w:szCs w:val="24"/>
        </w:rPr>
        <w:t xml:space="preserve">ективность? </w:t>
      </w:r>
    </w:p>
    <w:p w:rsidR="00AC01FE" w:rsidRPr="00BE691A" w:rsidRDefault="00AC01FE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691A">
        <w:rPr>
          <w:rFonts w:ascii="Times New Roman" w:hAnsi="Times New Roman" w:cs="Times New Roman"/>
          <w:sz w:val="28"/>
          <w:szCs w:val="24"/>
        </w:rPr>
        <w:t>- Вы правы. Возможность в течение пяти рабочих дней вернуть полностью или частично уплаченную страховую премию появилась летом 2016 года и касалась практически всех популярных видов страхования, эффективно защищая права потребителей страховых услуг. Благодаря «периоду охлаждения» число жалоб в Банк России на навязывание дополнительных услуг при страховании неуклонно снижалось: по итогам июля 2017 года количество таких обращений уменьшилось почти в три раза по сравнению с аналогичным периодом прошлого года.</w:t>
      </w:r>
    </w:p>
    <w:p w:rsidR="00AC01FE" w:rsidRPr="00BE691A" w:rsidRDefault="00D2068A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691A">
        <w:rPr>
          <w:rFonts w:ascii="Times New Roman" w:hAnsi="Times New Roman" w:cs="Times New Roman"/>
          <w:b/>
          <w:sz w:val="28"/>
          <w:szCs w:val="24"/>
        </w:rPr>
        <w:t xml:space="preserve"> - Уточните, пожалуйста, является ли </w:t>
      </w:r>
      <w:r w:rsidR="00AC01FE" w:rsidRPr="00BE691A">
        <w:rPr>
          <w:rFonts w:ascii="Times New Roman" w:hAnsi="Times New Roman" w:cs="Times New Roman"/>
          <w:b/>
          <w:sz w:val="28"/>
          <w:szCs w:val="24"/>
        </w:rPr>
        <w:t xml:space="preserve">«период охлаждения» он обязательным для </w:t>
      </w:r>
      <w:r w:rsidRPr="00BE691A">
        <w:rPr>
          <w:rFonts w:ascii="Times New Roman" w:hAnsi="Times New Roman" w:cs="Times New Roman"/>
          <w:b/>
          <w:sz w:val="28"/>
          <w:szCs w:val="24"/>
        </w:rPr>
        <w:t xml:space="preserve">всех </w:t>
      </w:r>
      <w:r w:rsidR="00AC01FE" w:rsidRPr="00BE691A">
        <w:rPr>
          <w:rFonts w:ascii="Times New Roman" w:hAnsi="Times New Roman" w:cs="Times New Roman"/>
          <w:b/>
          <w:sz w:val="28"/>
          <w:szCs w:val="24"/>
        </w:rPr>
        <w:t>страховщиков?</w:t>
      </w:r>
    </w:p>
    <w:p w:rsidR="00AC01FE" w:rsidRPr="00BE691A" w:rsidRDefault="00D2068A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691A">
        <w:rPr>
          <w:rFonts w:ascii="Times New Roman" w:hAnsi="Times New Roman" w:cs="Times New Roman"/>
          <w:sz w:val="28"/>
          <w:szCs w:val="24"/>
        </w:rPr>
        <w:t>- Правила возврата страховых премий при досрочном отказе от договора страхования предусмотрены в специальном у</w:t>
      </w:r>
      <w:r w:rsidR="00AC01FE" w:rsidRPr="00BE691A">
        <w:rPr>
          <w:rFonts w:ascii="Times New Roman" w:hAnsi="Times New Roman" w:cs="Times New Roman"/>
          <w:sz w:val="28"/>
          <w:szCs w:val="24"/>
        </w:rPr>
        <w:t>казани</w:t>
      </w:r>
      <w:r w:rsidRPr="00BE691A">
        <w:rPr>
          <w:rFonts w:ascii="Times New Roman" w:hAnsi="Times New Roman" w:cs="Times New Roman"/>
          <w:sz w:val="28"/>
          <w:szCs w:val="24"/>
        </w:rPr>
        <w:t>и</w:t>
      </w:r>
      <w:r w:rsidR="00AC01FE" w:rsidRPr="00BE691A">
        <w:rPr>
          <w:rFonts w:ascii="Times New Roman" w:hAnsi="Times New Roman" w:cs="Times New Roman"/>
          <w:sz w:val="28"/>
          <w:szCs w:val="24"/>
        </w:rPr>
        <w:t xml:space="preserve"> Банка России. В соответствии с ним по определенным видам добровольного страхования страховые компании должны включать в свои правила и договоры «период охлаждения». Иными словами, в правилах должна быть прописана возможность возврата уплаченной клиентом – физическим лицом страховой премии при его отказе от договора в течение первых 5 рабочих дней. По своему желанию страховая компания может продлить этот срок. Поскольку Банк России – главный надзорный орган для всех страховых компаний, </w:t>
      </w:r>
      <w:r w:rsidRPr="00BE691A">
        <w:rPr>
          <w:rFonts w:ascii="Times New Roman" w:hAnsi="Times New Roman" w:cs="Times New Roman"/>
          <w:sz w:val="28"/>
          <w:szCs w:val="24"/>
        </w:rPr>
        <w:t>данное у</w:t>
      </w:r>
      <w:r w:rsidR="00AC01FE" w:rsidRPr="00BE691A">
        <w:rPr>
          <w:rFonts w:ascii="Times New Roman" w:hAnsi="Times New Roman" w:cs="Times New Roman"/>
          <w:sz w:val="28"/>
          <w:szCs w:val="24"/>
        </w:rPr>
        <w:t>казание для них обязательно.</w:t>
      </w:r>
    </w:p>
    <w:p w:rsidR="00D959E9" w:rsidRPr="00BE691A" w:rsidRDefault="00D2068A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691A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A3743C" w:rsidRPr="00BE691A">
        <w:rPr>
          <w:rFonts w:ascii="Times New Roman" w:hAnsi="Times New Roman" w:cs="Times New Roman"/>
          <w:b/>
          <w:sz w:val="28"/>
          <w:szCs w:val="24"/>
        </w:rPr>
        <w:t>Вы сказали:</w:t>
      </w:r>
      <w:r w:rsidR="00511E12" w:rsidRPr="00BE691A">
        <w:rPr>
          <w:rFonts w:ascii="Times New Roman" w:hAnsi="Times New Roman" w:cs="Times New Roman"/>
          <w:sz w:val="28"/>
          <w:szCs w:val="24"/>
        </w:rPr>
        <w:t xml:space="preserve"> </w:t>
      </w:r>
      <w:r w:rsidR="00511E12" w:rsidRPr="00BE691A">
        <w:rPr>
          <w:rFonts w:ascii="Times New Roman" w:hAnsi="Times New Roman" w:cs="Times New Roman"/>
          <w:b/>
          <w:sz w:val="28"/>
          <w:szCs w:val="24"/>
        </w:rPr>
        <w:t>по определенным видам добровольного страхования</w:t>
      </w:r>
      <w:r w:rsidR="00A3743C" w:rsidRPr="00BE691A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D959E9" w:rsidRPr="00BE691A">
        <w:rPr>
          <w:rFonts w:ascii="Times New Roman" w:hAnsi="Times New Roman" w:cs="Times New Roman"/>
          <w:b/>
          <w:sz w:val="28"/>
          <w:szCs w:val="24"/>
        </w:rPr>
        <w:t xml:space="preserve">На какие </w:t>
      </w:r>
      <w:r w:rsidR="00A3743C" w:rsidRPr="00BE691A">
        <w:rPr>
          <w:rFonts w:ascii="Times New Roman" w:hAnsi="Times New Roman" w:cs="Times New Roman"/>
          <w:b/>
          <w:sz w:val="28"/>
          <w:szCs w:val="24"/>
        </w:rPr>
        <w:t>именно</w:t>
      </w:r>
      <w:r w:rsidR="00D959E9" w:rsidRPr="00BE691A">
        <w:rPr>
          <w:rFonts w:ascii="Times New Roman" w:hAnsi="Times New Roman" w:cs="Times New Roman"/>
          <w:b/>
          <w:sz w:val="28"/>
          <w:szCs w:val="24"/>
        </w:rPr>
        <w:t xml:space="preserve"> виды страхования это распространяется?</w:t>
      </w:r>
    </w:p>
    <w:p w:rsidR="00D959E9" w:rsidRPr="00BE691A" w:rsidRDefault="00D2068A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691A">
        <w:rPr>
          <w:rFonts w:ascii="Times New Roman" w:hAnsi="Times New Roman" w:cs="Times New Roman"/>
          <w:sz w:val="28"/>
          <w:szCs w:val="24"/>
        </w:rPr>
        <w:t xml:space="preserve">- </w:t>
      </w:r>
      <w:r w:rsidR="00511E12" w:rsidRPr="00BE691A">
        <w:rPr>
          <w:rFonts w:ascii="Times New Roman" w:hAnsi="Times New Roman" w:cs="Times New Roman"/>
          <w:sz w:val="28"/>
          <w:szCs w:val="24"/>
        </w:rPr>
        <w:t>Почти на все</w:t>
      </w:r>
      <w:r w:rsidRPr="00BE691A">
        <w:rPr>
          <w:rFonts w:ascii="Times New Roman" w:hAnsi="Times New Roman" w:cs="Times New Roman"/>
          <w:sz w:val="28"/>
          <w:szCs w:val="24"/>
        </w:rPr>
        <w:t>: э</w:t>
      </w:r>
      <w:r w:rsidR="00511E12" w:rsidRPr="00BE691A">
        <w:rPr>
          <w:rFonts w:ascii="Times New Roman" w:hAnsi="Times New Roman" w:cs="Times New Roman"/>
          <w:sz w:val="28"/>
          <w:szCs w:val="24"/>
        </w:rPr>
        <w:t xml:space="preserve">то и </w:t>
      </w:r>
      <w:r w:rsidR="00D959E9" w:rsidRPr="00BE691A">
        <w:rPr>
          <w:rFonts w:ascii="Times New Roman" w:hAnsi="Times New Roman" w:cs="Times New Roman"/>
          <w:sz w:val="28"/>
          <w:szCs w:val="24"/>
        </w:rPr>
        <w:t>страхование жизни на случай смерти, дожития до определенного возраста или срока либо наступления иного события</w:t>
      </w:r>
      <w:r w:rsidR="00511E12" w:rsidRPr="00BE691A">
        <w:rPr>
          <w:rFonts w:ascii="Times New Roman" w:hAnsi="Times New Roman" w:cs="Times New Roman"/>
          <w:sz w:val="28"/>
          <w:szCs w:val="24"/>
        </w:rPr>
        <w:t xml:space="preserve">, и </w:t>
      </w:r>
      <w:r w:rsidR="00D959E9" w:rsidRPr="00BE691A">
        <w:rPr>
          <w:rFonts w:ascii="Times New Roman" w:hAnsi="Times New Roman" w:cs="Times New Roman"/>
          <w:sz w:val="28"/>
          <w:szCs w:val="24"/>
        </w:rPr>
        <w:t>страхование от несчастных случаев и болезней</w:t>
      </w:r>
      <w:r w:rsidR="00511E12" w:rsidRPr="00BE691A">
        <w:rPr>
          <w:rFonts w:ascii="Times New Roman" w:hAnsi="Times New Roman" w:cs="Times New Roman"/>
          <w:sz w:val="28"/>
          <w:szCs w:val="24"/>
        </w:rPr>
        <w:t xml:space="preserve">, и </w:t>
      </w:r>
      <w:r w:rsidR="00D959E9" w:rsidRPr="00BE691A">
        <w:rPr>
          <w:rFonts w:ascii="Times New Roman" w:hAnsi="Times New Roman" w:cs="Times New Roman"/>
          <w:sz w:val="28"/>
          <w:szCs w:val="24"/>
        </w:rPr>
        <w:t>медицинское страхование</w:t>
      </w:r>
      <w:r w:rsidR="00511E12" w:rsidRPr="00BE691A">
        <w:rPr>
          <w:rFonts w:ascii="Times New Roman" w:hAnsi="Times New Roman" w:cs="Times New Roman"/>
          <w:sz w:val="28"/>
          <w:szCs w:val="24"/>
        </w:rPr>
        <w:t xml:space="preserve">. Кроме того, это </w:t>
      </w:r>
      <w:r w:rsidR="00D959E9" w:rsidRPr="00BE691A">
        <w:rPr>
          <w:rFonts w:ascii="Times New Roman" w:hAnsi="Times New Roman" w:cs="Times New Roman"/>
          <w:sz w:val="28"/>
          <w:szCs w:val="24"/>
        </w:rPr>
        <w:t>страхование средств наземного транспорта (кроме железнодорожного)</w:t>
      </w:r>
      <w:r w:rsidR="00511E12" w:rsidRPr="00BE691A">
        <w:rPr>
          <w:rFonts w:ascii="Times New Roman" w:hAnsi="Times New Roman" w:cs="Times New Roman"/>
          <w:sz w:val="28"/>
          <w:szCs w:val="24"/>
        </w:rPr>
        <w:t xml:space="preserve">, </w:t>
      </w:r>
      <w:r w:rsidR="00D959E9" w:rsidRPr="00BE691A">
        <w:rPr>
          <w:rFonts w:ascii="Times New Roman" w:hAnsi="Times New Roman" w:cs="Times New Roman"/>
          <w:sz w:val="28"/>
          <w:szCs w:val="24"/>
        </w:rPr>
        <w:t>страхование имущества граждан (кроме транспортных средств)</w:t>
      </w:r>
      <w:r w:rsidR="00511E12" w:rsidRPr="00BE691A">
        <w:rPr>
          <w:rFonts w:ascii="Times New Roman" w:hAnsi="Times New Roman" w:cs="Times New Roman"/>
          <w:sz w:val="28"/>
          <w:szCs w:val="24"/>
        </w:rPr>
        <w:t xml:space="preserve">, </w:t>
      </w:r>
      <w:r w:rsidR="00D959E9" w:rsidRPr="00BE691A">
        <w:rPr>
          <w:rFonts w:ascii="Times New Roman" w:hAnsi="Times New Roman" w:cs="Times New Roman"/>
          <w:sz w:val="28"/>
          <w:szCs w:val="24"/>
        </w:rPr>
        <w:t>страхование гражданской ответственности владельцев автотранспортных средств и средств водного транспорта</w:t>
      </w:r>
      <w:r w:rsidR="00511E12" w:rsidRPr="00BE691A">
        <w:rPr>
          <w:rFonts w:ascii="Times New Roman" w:hAnsi="Times New Roman" w:cs="Times New Roman"/>
          <w:sz w:val="28"/>
          <w:szCs w:val="24"/>
        </w:rPr>
        <w:t xml:space="preserve">, </w:t>
      </w:r>
      <w:r w:rsidR="00D959E9" w:rsidRPr="00BE691A">
        <w:rPr>
          <w:rFonts w:ascii="Times New Roman" w:hAnsi="Times New Roman" w:cs="Times New Roman"/>
          <w:sz w:val="28"/>
          <w:szCs w:val="24"/>
        </w:rPr>
        <w:t>страхование финансовых рисков</w:t>
      </w:r>
      <w:r w:rsidR="00511E12" w:rsidRPr="00BE691A">
        <w:rPr>
          <w:rFonts w:ascii="Times New Roman" w:hAnsi="Times New Roman" w:cs="Times New Roman"/>
          <w:sz w:val="28"/>
          <w:szCs w:val="24"/>
        </w:rPr>
        <w:t xml:space="preserve"> и пр.</w:t>
      </w:r>
      <w:r w:rsidRPr="00BE691A">
        <w:rPr>
          <w:rFonts w:ascii="Times New Roman" w:hAnsi="Times New Roman" w:cs="Times New Roman"/>
          <w:sz w:val="28"/>
          <w:szCs w:val="24"/>
        </w:rPr>
        <w:t xml:space="preserve"> </w:t>
      </w:r>
      <w:r w:rsidR="00511E12" w:rsidRPr="00BE691A">
        <w:rPr>
          <w:rFonts w:ascii="Times New Roman" w:hAnsi="Times New Roman" w:cs="Times New Roman"/>
          <w:sz w:val="28"/>
          <w:szCs w:val="24"/>
        </w:rPr>
        <w:t xml:space="preserve">С </w:t>
      </w:r>
      <w:r w:rsidRPr="00BE691A">
        <w:rPr>
          <w:rFonts w:ascii="Times New Roman" w:hAnsi="Times New Roman" w:cs="Times New Roman"/>
          <w:sz w:val="28"/>
          <w:szCs w:val="24"/>
        </w:rPr>
        <w:t>лета прошлого года</w:t>
      </w:r>
      <w:r w:rsidR="00511E12" w:rsidRPr="00BE691A">
        <w:rPr>
          <w:rFonts w:ascii="Times New Roman" w:hAnsi="Times New Roman" w:cs="Times New Roman"/>
          <w:sz w:val="28"/>
          <w:szCs w:val="24"/>
        </w:rPr>
        <w:t xml:space="preserve"> в течение «периода охлаждения» можно отказаться </w:t>
      </w:r>
      <w:r w:rsidR="00D959E9" w:rsidRPr="00BE691A">
        <w:rPr>
          <w:rFonts w:ascii="Times New Roman" w:hAnsi="Times New Roman" w:cs="Times New Roman"/>
          <w:sz w:val="28"/>
          <w:szCs w:val="24"/>
        </w:rPr>
        <w:t xml:space="preserve">от страхования жизни или от несчастных случаев. </w:t>
      </w:r>
      <w:r w:rsidR="00511E12" w:rsidRPr="00BE691A">
        <w:rPr>
          <w:rFonts w:ascii="Times New Roman" w:hAnsi="Times New Roman" w:cs="Times New Roman"/>
          <w:sz w:val="28"/>
          <w:szCs w:val="24"/>
        </w:rPr>
        <w:t>Сложнее с</w:t>
      </w:r>
      <w:r w:rsidR="00D959E9" w:rsidRPr="00BE691A">
        <w:rPr>
          <w:rFonts w:ascii="Times New Roman" w:hAnsi="Times New Roman" w:cs="Times New Roman"/>
          <w:sz w:val="28"/>
          <w:szCs w:val="24"/>
        </w:rPr>
        <w:t xml:space="preserve"> </w:t>
      </w:r>
      <w:r w:rsidRPr="00BE691A">
        <w:rPr>
          <w:rFonts w:ascii="Times New Roman" w:hAnsi="Times New Roman" w:cs="Times New Roman"/>
          <w:sz w:val="28"/>
          <w:szCs w:val="24"/>
        </w:rPr>
        <w:t>каско</w:t>
      </w:r>
      <w:r w:rsidR="00D959E9" w:rsidRPr="00BE691A">
        <w:rPr>
          <w:rFonts w:ascii="Times New Roman" w:hAnsi="Times New Roman" w:cs="Times New Roman"/>
          <w:sz w:val="28"/>
          <w:szCs w:val="24"/>
        </w:rPr>
        <w:t xml:space="preserve">: во-первых, при передаче автомобиля в залог банк может обязать вас застраховать его по </w:t>
      </w:r>
      <w:r w:rsidRPr="00BE691A">
        <w:rPr>
          <w:rFonts w:ascii="Times New Roman" w:hAnsi="Times New Roman" w:cs="Times New Roman"/>
          <w:sz w:val="28"/>
          <w:szCs w:val="24"/>
        </w:rPr>
        <w:t>каско</w:t>
      </w:r>
      <w:r w:rsidR="00D959E9" w:rsidRPr="00BE691A">
        <w:rPr>
          <w:rFonts w:ascii="Times New Roman" w:hAnsi="Times New Roman" w:cs="Times New Roman"/>
          <w:sz w:val="28"/>
          <w:szCs w:val="24"/>
        </w:rPr>
        <w:t xml:space="preserve">, во-вторых, отсутствие </w:t>
      </w:r>
      <w:r w:rsidRPr="00BE691A">
        <w:rPr>
          <w:rFonts w:ascii="Times New Roman" w:hAnsi="Times New Roman" w:cs="Times New Roman"/>
          <w:sz w:val="28"/>
          <w:szCs w:val="24"/>
        </w:rPr>
        <w:t>каско</w:t>
      </w:r>
      <w:r w:rsidR="00D959E9" w:rsidRPr="00BE691A">
        <w:rPr>
          <w:rFonts w:ascii="Times New Roman" w:hAnsi="Times New Roman" w:cs="Times New Roman"/>
          <w:sz w:val="28"/>
          <w:szCs w:val="24"/>
        </w:rPr>
        <w:t xml:space="preserve"> в таком случае может повлечь дополнительные проблемы (например, штрафы или неустойки за отсутствие </w:t>
      </w:r>
      <w:r w:rsidR="00511E12" w:rsidRPr="00BE691A">
        <w:rPr>
          <w:rFonts w:ascii="Times New Roman" w:hAnsi="Times New Roman" w:cs="Times New Roman"/>
          <w:sz w:val="28"/>
          <w:szCs w:val="24"/>
        </w:rPr>
        <w:t>соответствующего полиса</w:t>
      </w:r>
      <w:r w:rsidR="00D959E9" w:rsidRPr="00BE691A">
        <w:rPr>
          <w:rFonts w:ascii="Times New Roman" w:hAnsi="Times New Roman" w:cs="Times New Roman"/>
          <w:sz w:val="28"/>
          <w:szCs w:val="24"/>
        </w:rPr>
        <w:t>).</w:t>
      </w:r>
    </w:p>
    <w:p w:rsidR="00D959E9" w:rsidRPr="00BE691A" w:rsidRDefault="00D2068A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691A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511E12" w:rsidRPr="00BE691A">
        <w:rPr>
          <w:rFonts w:ascii="Times New Roman" w:hAnsi="Times New Roman" w:cs="Times New Roman"/>
          <w:b/>
          <w:sz w:val="28"/>
          <w:szCs w:val="24"/>
        </w:rPr>
        <w:t>А н</w:t>
      </w:r>
      <w:r w:rsidR="00D959E9" w:rsidRPr="00BE691A">
        <w:rPr>
          <w:rFonts w:ascii="Times New Roman" w:hAnsi="Times New Roman" w:cs="Times New Roman"/>
          <w:b/>
          <w:sz w:val="28"/>
          <w:szCs w:val="24"/>
        </w:rPr>
        <w:t>а какие виды страхования это не распространяется?</w:t>
      </w:r>
    </w:p>
    <w:p w:rsidR="00D30903" w:rsidRPr="00BE691A" w:rsidRDefault="00D2068A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691A">
        <w:rPr>
          <w:rFonts w:ascii="Times New Roman" w:hAnsi="Times New Roman" w:cs="Times New Roman"/>
          <w:sz w:val="28"/>
          <w:szCs w:val="24"/>
        </w:rPr>
        <w:t>- Он</w:t>
      </w:r>
      <w:r w:rsidR="00A32655" w:rsidRPr="00BE691A">
        <w:rPr>
          <w:rFonts w:ascii="Times New Roman" w:hAnsi="Times New Roman" w:cs="Times New Roman"/>
          <w:sz w:val="28"/>
          <w:szCs w:val="24"/>
        </w:rPr>
        <w:t xml:space="preserve"> не действует при оформлении </w:t>
      </w:r>
      <w:r w:rsidR="00AD1ACB" w:rsidRPr="00BE691A">
        <w:rPr>
          <w:rFonts w:ascii="Times New Roman" w:hAnsi="Times New Roman" w:cs="Times New Roman"/>
          <w:sz w:val="28"/>
          <w:szCs w:val="24"/>
        </w:rPr>
        <w:t>добровольного медицинского страхования (</w:t>
      </w:r>
      <w:r w:rsidR="00A32655" w:rsidRPr="00BE691A">
        <w:rPr>
          <w:rFonts w:ascii="Times New Roman" w:hAnsi="Times New Roman" w:cs="Times New Roman"/>
          <w:sz w:val="28"/>
          <w:szCs w:val="24"/>
        </w:rPr>
        <w:t>ДМС</w:t>
      </w:r>
      <w:r w:rsidR="00AD1ACB" w:rsidRPr="00BE691A">
        <w:rPr>
          <w:rFonts w:ascii="Times New Roman" w:hAnsi="Times New Roman" w:cs="Times New Roman"/>
          <w:sz w:val="28"/>
          <w:szCs w:val="24"/>
        </w:rPr>
        <w:t>)</w:t>
      </w:r>
      <w:r w:rsidR="00A32655" w:rsidRPr="00BE691A">
        <w:rPr>
          <w:rFonts w:ascii="Times New Roman" w:hAnsi="Times New Roman" w:cs="Times New Roman"/>
          <w:sz w:val="28"/>
          <w:szCs w:val="24"/>
        </w:rPr>
        <w:t xml:space="preserve"> работающими в России иностранцами и лицами без гражданства, страховании выезжающих </w:t>
      </w:r>
      <w:r w:rsidR="00A32655" w:rsidRPr="00BE691A">
        <w:rPr>
          <w:rFonts w:ascii="Times New Roman" w:hAnsi="Times New Roman" w:cs="Times New Roman"/>
          <w:sz w:val="28"/>
          <w:szCs w:val="24"/>
        </w:rPr>
        <w:lastRenderedPageBreak/>
        <w:t>за рубеж, страховании профессиональной ответственности (нотариусов, адвокатов, оценщиков и других) и при оформлении «зеленой карты».</w:t>
      </w:r>
    </w:p>
    <w:p w:rsidR="00A32655" w:rsidRPr="00BE691A" w:rsidRDefault="00D2068A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691A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A32655" w:rsidRPr="00BE691A">
        <w:rPr>
          <w:rFonts w:ascii="Times New Roman" w:hAnsi="Times New Roman" w:cs="Times New Roman"/>
          <w:b/>
          <w:sz w:val="28"/>
          <w:szCs w:val="24"/>
        </w:rPr>
        <w:t>Какая часть страховки возвращается, если отказ</w:t>
      </w:r>
      <w:r w:rsidR="00511E12" w:rsidRPr="00BE691A">
        <w:rPr>
          <w:rFonts w:ascii="Times New Roman" w:hAnsi="Times New Roman" w:cs="Times New Roman"/>
          <w:b/>
          <w:sz w:val="28"/>
          <w:szCs w:val="24"/>
        </w:rPr>
        <w:t>аться</w:t>
      </w:r>
      <w:r w:rsidR="00A32655" w:rsidRPr="00BE691A">
        <w:rPr>
          <w:rFonts w:ascii="Times New Roman" w:hAnsi="Times New Roman" w:cs="Times New Roman"/>
          <w:b/>
          <w:sz w:val="28"/>
          <w:szCs w:val="24"/>
        </w:rPr>
        <w:t xml:space="preserve"> от нее в течение </w:t>
      </w:r>
      <w:r w:rsidR="00511E12" w:rsidRPr="00BE691A">
        <w:rPr>
          <w:rFonts w:ascii="Times New Roman" w:hAnsi="Times New Roman" w:cs="Times New Roman"/>
          <w:b/>
          <w:sz w:val="28"/>
          <w:szCs w:val="24"/>
        </w:rPr>
        <w:t>«</w:t>
      </w:r>
      <w:r w:rsidR="00A32655" w:rsidRPr="00BE691A">
        <w:rPr>
          <w:rFonts w:ascii="Times New Roman" w:hAnsi="Times New Roman" w:cs="Times New Roman"/>
          <w:b/>
          <w:sz w:val="28"/>
          <w:szCs w:val="24"/>
        </w:rPr>
        <w:t>периода охлаждения</w:t>
      </w:r>
      <w:r w:rsidR="00511E12" w:rsidRPr="00BE691A">
        <w:rPr>
          <w:rFonts w:ascii="Times New Roman" w:hAnsi="Times New Roman" w:cs="Times New Roman"/>
          <w:b/>
          <w:sz w:val="28"/>
          <w:szCs w:val="24"/>
        </w:rPr>
        <w:t>»</w:t>
      </w:r>
      <w:r w:rsidR="00A32655" w:rsidRPr="00BE691A">
        <w:rPr>
          <w:rFonts w:ascii="Times New Roman" w:hAnsi="Times New Roman" w:cs="Times New Roman"/>
          <w:b/>
          <w:sz w:val="28"/>
          <w:szCs w:val="24"/>
        </w:rPr>
        <w:t>?</w:t>
      </w:r>
    </w:p>
    <w:p w:rsidR="00A32655" w:rsidRPr="00BE691A" w:rsidRDefault="00D2068A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691A">
        <w:rPr>
          <w:rFonts w:ascii="Times New Roman" w:hAnsi="Times New Roman" w:cs="Times New Roman"/>
          <w:sz w:val="28"/>
          <w:szCs w:val="24"/>
        </w:rPr>
        <w:t xml:space="preserve">- </w:t>
      </w:r>
      <w:r w:rsidR="00A32655" w:rsidRPr="00BE691A">
        <w:rPr>
          <w:rFonts w:ascii="Times New Roman" w:hAnsi="Times New Roman" w:cs="Times New Roman"/>
          <w:sz w:val="28"/>
          <w:szCs w:val="24"/>
        </w:rPr>
        <w:t>Если вы подали заявление на отказ от договора до даты начала действия страхования, страховая компания обязана вернуть уплаченн</w:t>
      </w:r>
      <w:r w:rsidR="00511E12" w:rsidRPr="00BE691A">
        <w:rPr>
          <w:rFonts w:ascii="Times New Roman" w:hAnsi="Times New Roman" w:cs="Times New Roman"/>
          <w:sz w:val="28"/>
          <w:szCs w:val="24"/>
        </w:rPr>
        <w:t>ую</w:t>
      </w:r>
      <w:r w:rsidR="00A32655" w:rsidRPr="00BE691A">
        <w:rPr>
          <w:rFonts w:ascii="Times New Roman" w:hAnsi="Times New Roman" w:cs="Times New Roman"/>
          <w:sz w:val="28"/>
          <w:szCs w:val="24"/>
        </w:rPr>
        <w:t xml:space="preserve"> страхов</w:t>
      </w:r>
      <w:r w:rsidR="00511E12" w:rsidRPr="00BE691A">
        <w:rPr>
          <w:rFonts w:ascii="Times New Roman" w:hAnsi="Times New Roman" w:cs="Times New Roman"/>
          <w:sz w:val="28"/>
          <w:szCs w:val="24"/>
        </w:rPr>
        <w:t>ую</w:t>
      </w:r>
      <w:r w:rsidR="00A32655" w:rsidRPr="00BE691A">
        <w:rPr>
          <w:rFonts w:ascii="Times New Roman" w:hAnsi="Times New Roman" w:cs="Times New Roman"/>
          <w:sz w:val="28"/>
          <w:szCs w:val="24"/>
        </w:rPr>
        <w:t xml:space="preserve"> преми</w:t>
      </w:r>
      <w:r w:rsidR="00511E12" w:rsidRPr="00BE691A">
        <w:rPr>
          <w:rFonts w:ascii="Times New Roman" w:hAnsi="Times New Roman" w:cs="Times New Roman"/>
          <w:sz w:val="28"/>
          <w:szCs w:val="24"/>
        </w:rPr>
        <w:t>ю полностью</w:t>
      </w:r>
      <w:r w:rsidR="00A32655" w:rsidRPr="00BE691A">
        <w:rPr>
          <w:rFonts w:ascii="Times New Roman" w:hAnsi="Times New Roman" w:cs="Times New Roman"/>
          <w:sz w:val="28"/>
          <w:szCs w:val="24"/>
        </w:rPr>
        <w:t>.</w:t>
      </w:r>
      <w:r w:rsidR="001816CE" w:rsidRPr="00BE691A">
        <w:rPr>
          <w:rFonts w:ascii="Times New Roman" w:hAnsi="Times New Roman" w:cs="Times New Roman"/>
          <w:sz w:val="28"/>
          <w:szCs w:val="24"/>
        </w:rPr>
        <w:t xml:space="preserve"> </w:t>
      </w:r>
      <w:r w:rsidR="00A32655" w:rsidRPr="00BE691A">
        <w:rPr>
          <w:rFonts w:ascii="Times New Roman" w:hAnsi="Times New Roman" w:cs="Times New Roman"/>
          <w:sz w:val="28"/>
          <w:szCs w:val="24"/>
        </w:rPr>
        <w:t xml:space="preserve">Если вы подали заявление на отказ от договора после даты начала действия страхования, страховая </w:t>
      </w:r>
      <w:r w:rsidR="00B90283" w:rsidRPr="00BE691A">
        <w:rPr>
          <w:rFonts w:ascii="Times New Roman" w:hAnsi="Times New Roman" w:cs="Times New Roman"/>
          <w:sz w:val="28"/>
          <w:szCs w:val="24"/>
        </w:rPr>
        <w:t xml:space="preserve">компания </w:t>
      </w:r>
      <w:r w:rsidR="00A32655" w:rsidRPr="00BE691A">
        <w:rPr>
          <w:rFonts w:ascii="Times New Roman" w:hAnsi="Times New Roman" w:cs="Times New Roman"/>
          <w:sz w:val="28"/>
          <w:szCs w:val="24"/>
        </w:rPr>
        <w:t>может удержать часть страховой премии пропорционально сроку действия договора.</w:t>
      </w:r>
    </w:p>
    <w:p w:rsidR="00AB6A3D" w:rsidRPr="00BE691A" w:rsidRDefault="00D2068A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691A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AB6A3D" w:rsidRPr="00BE691A">
        <w:rPr>
          <w:rFonts w:ascii="Times New Roman" w:hAnsi="Times New Roman" w:cs="Times New Roman"/>
          <w:b/>
          <w:sz w:val="28"/>
          <w:szCs w:val="24"/>
        </w:rPr>
        <w:t xml:space="preserve">С чем связано увеличение продолжительности «периода охлаждения» с </w:t>
      </w:r>
      <w:r w:rsidRPr="00BE691A">
        <w:rPr>
          <w:rFonts w:ascii="Times New Roman" w:hAnsi="Times New Roman" w:cs="Times New Roman"/>
          <w:b/>
          <w:sz w:val="28"/>
          <w:szCs w:val="24"/>
        </w:rPr>
        <w:t xml:space="preserve">января </w:t>
      </w:r>
      <w:r w:rsidR="00AB6A3D" w:rsidRPr="00BE691A">
        <w:rPr>
          <w:rFonts w:ascii="Times New Roman" w:hAnsi="Times New Roman" w:cs="Times New Roman"/>
          <w:b/>
          <w:sz w:val="28"/>
          <w:szCs w:val="24"/>
        </w:rPr>
        <w:t>будущего года?</w:t>
      </w:r>
    </w:p>
    <w:p w:rsidR="00AB6A3D" w:rsidRPr="00BE691A" w:rsidRDefault="00D2068A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691A">
        <w:rPr>
          <w:rFonts w:ascii="Times New Roman" w:hAnsi="Times New Roman" w:cs="Times New Roman"/>
          <w:sz w:val="28"/>
          <w:szCs w:val="24"/>
        </w:rPr>
        <w:t xml:space="preserve">- </w:t>
      </w:r>
      <w:r w:rsidR="00AB6A3D" w:rsidRPr="00BE691A">
        <w:rPr>
          <w:rFonts w:ascii="Times New Roman" w:hAnsi="Times New Roman" w:cs="Times New Roman"/>
          <w:sz w:val="28"/>
          <w:szCs w:val="24"/>
        </w:rPr>
        <w:t xml:space="preserve">Справедливости ради необходимо сказать, что многие страховщики уже сейчас дают клиентам на размышление больше пяти рабочих дней. К тому же часто граждане просто не успевают за пять дней подать заявление в страховую компанию и отказаться от страховки. А вообще две недели – это универсальный нормативно установленный срок для защиты прав потребителей. </w:t>
      </w:r>
      <w:r w:rsidRPr="00BE691A">
        <w:rPr>
          <w:rFonts w:ascii="Times New Roman" w:hAnsi="Times New Roman" w:cs="Times New Roman"/>
          <w:sz w:val="28"/>
          <w:szCs w:val="24"/>
        </w:rPr>
        <w:t>Например, в</w:t>
      </w:r>
      <w:r w:rsidR="00AB6A3D" w:rsidRPr="00BE691A">
        <w:rPr>
          <w:rFonts w:ascii="Times New Roman" w:hAnsi="Times New Roman" w:cs="Times New Roman"/>
          <w:sz w:val="28"/>
          <w:szCs w:val="24"/>
        </w:rPr>
        <w:t xml:space="preserve"> законодательстве для досрочного возврата суммы потребительского кредита и возврата товара определен именно 14-дневный срок.</w:t>
      </w:r>
    </w:p>
    <w:p w:rsidR="00A32655" w:rsidRPr="00BE691A" w:rsidRDefault="00D2068A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691A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AB6A3D" w:rsidRPr="00BE691A">
        <w:rPr>
          <w:rFonts w:ascii="Times New Roman" w:hAnsi="Times New Roman" w:cs="Times New Roman"/>
          <w:b/>
          <w:sz w:val="28"/>
          <w:szCs w:val="24"/>
        </w:rPr>
        <w:t xml:space="preserve">Давайте напомним, что </w:t>
      </w:r>
      <w:r w:rsidR="00A32655" w:rsidRPr="00BE691A">
        <w:rPr>
          <w:rFonts w:ascii="Times New Roman" w:hAnsi="Times New Roman" w:cs="Times New Roman"/>
          <w:b/>
          <w:sz w:val="28"/>
          <w:szCs w:val="24"/>
        </w:rPr>
        <w:t>н</w:t>
      </w:r>
      <w:r w:rsidR="00AB6A3D" w:rsidRPr="00BE691A">
        <w:rPr>
          <w:rFonts w:ascii="Times New Roman" w:hAnsi="Times New Roman" w:cs="Times New Roman"/>
          <w:b/>
          <w:sz w:val="28"/>
          <w:szCs w:val="24"/>
        </w:rPr>
        <w:t>еобходимо</w:t>
      </w:r>
      <w:r w:rsidR="00A32655" w:rsidRPr="00BE691A">
        <w:rPr>
          <w:rFonts w:ascii="Times New Roman" w:hAnsi="Times New Roman" w:cs="Times New Roman"/>
          <w:b/>
          <w:sz w:val="28"/>
          <w:szCs w:val="24"/>
        </w:rPr>
        <w:t xml:space="preserve"> сделать, чтобы вернуть деньги за страховку?</w:t>
      </w:r>
    </w:p>
    <w:p w:rsidR="00D43339" w:rsidRPr="00BE691A" w:rsidRDefault="00D2068A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691A">
        <w:rPr>
          <w:rFonts w:ascii="Times New Roman" w:hAnsi="Times New Roman" w:cs="Times New Roman"/>
          <w:sz w:val="28"/>
          <w:szCs w:val="24"/>
        </w:rPr>
        <w:t xml:space="preserve">- </w:t>
      </w:r>
      <w:r w:rsidR="00A32655" w:rsidRPr="00BE691A">
        <w:rPr>
          <w:rFonts w:ascii="Times New Roman" w:hAnsi="Times New Roman" w:cs="Times New Roman"/>
          <w:sz w:val="28"/>
          <w:szCs w:val="24"/>
        </w:rPr>
        <w:t xml:space="preserve">Написать заявление о досрочном отказе от договора и вручить его страховой компании под роспись на вашем экземпляре в течение </w:t>
      </w:r>
      <w:r w:rsidR="00AB6A3D" w:rsidRPr="00BE691A">
        <w:rPr>
          <w:rFonts w:ascii="Times New Roman" w:hAnsi="Times New Roman" w:cs="Times New Roman"/>
          <w:sz w:val="28"/>
          <w:szCs w:val="24"/>
        </w:rPr>
        <w:t>«</w:t>
      </w:r>
      <w:r w:rsidR="00A32655" w:rsidRPr="00BE691A">
        <w:rPr>
          <w:rFonts w:ascii="Times New Roman" w:hAnsi="Times New Roman" w:cs="Times New Roman"/>
          <w:sz w:val="28"/>
          <w:szCs w:val="24"/>
        </w:rPr>
        <w:t>периода охлаждения</w:t>
      </w:r>
      <w:r w:rsidR="00AB6A3D" w:rsidRPr="00BE691A">
        <w:rPr>
          <w:rFonts w:ascii="Times New Roman" w:hAnsi="Times New Roman" w:cs="Times New Roman"/>
          <w:sz w:val="28"/>
          <w:szCs w:val="24"/>
        </w:rPr>
        <w:t>»</w:t>
      </w:r>
      <w:r w:rsidR="007833E2" w:rsidRPr="00BE691A">
        <w:rPr>
          <w:rFonts w:ascii="Times New Roman" w:hAnsi="Times New Roman" w:cs="Times New Roman"/>
          <w:sz w:val="28"/>
          <w:szCs w:val="24"/>
        </w:rPr>
        <w:t xml:space="preserve"> (пока это 5 рабочих дней с даты заключения договора, с 2018 года </w:t>
      </w:r>
      <w:r w:rsidRPr="00BE691A">
        <w:rPr>
          <w:rFonts w:ascii="Times New Roman" w:hAnsi="Times New Roman" w:cs="Times New Roman"/>
          <w:sz w:val="28"/>
          <w:szCs w:val="24"/>
        </w:rPr>
        <w:t>-</w:t>
      </w:r>
      <w:r w:rsidR="007833E2" w:rsidRPr="00BE691A">
        <w:rPr>
          <w:rFonts w:ascii="Times New Roman" w:hAnsi="Times New Roman" w:cs="Times New Roman"/>
          <w:sz w:val="28"/>
          <w:szCs w:val="24"/>
        </w:rPr>
        <w:t xml:space="preserve"> 14 дней)</w:t>
      </w:r>
      <w:r w:rsidR="00A32655" w:rsidRPr="00BE691A">
        <w:rPr>
          <w:rFonts w:ascii="Times New Roman" w:hAnsi="Times New Roman" w:cs="Times New Roman"/>
          <w:sz w:val="28"/>
          <w:szCs w:val="24"/>
        </w:rPr>
        <w:t xml:space="preserve">. В заявлении </w:t>
      </w:r>
      <w:r w:rsidR="007833E2" w:rsidRPr="00BE691A">
        <w:rPr>
          <w:rFonts w:ascii="Times New Roman" w:hAnsi="Times New Roman" w:cs="Times New Roman"/>
          <w:sz w:val="28"/>
          <w:szCs w:val="24"/>
        </w:rPr>
        <w:t xml:space="preserve">надо </w:t>
      </w:r>
      <w:r w:rsidR="00A32655" w:rsidRPr="00BE691A">
        <w:rPr>
          <w:rFonts w:ascii="Times New Roman" w:hAnsi="Times New Roman" w:cs="Times New Roman"/>
          <w:sz w:val="28"/>
          <w:szCs w:val="24"/>
        </w:rPr>
        <w:t>ука</w:t>
      </w:r>
      <w:r w:rsidR="007833E2" w:rsidRPr="00BE691A">
        <w:rPr>
          <w:rFonts w:ascii="Times New Roman" w:hAnsi="Times New Roman" w:cs="Times New Roman"/>
          <w:sz w:val="28"/>
          <w:szCs w:val="24"/>
        </w:rPr>
        <w:t>зать</w:t>
      </w:r>
      <w:r w:rsidR="00A32655" w:rsidRPr="00BE691A">
        <w:rPr>
          <w:rFonts w:ascii="Times New Roman" w:hAnsi="Times New Roman" w:cs="Times New Roman"/>
          <w:sz w:val="28"/>
          <w:szCs w:val="24"/>
        </w:rPr>
        <w:t xml:space="preserve"> способ получения денег</w:t>
      </w:r>
      <w:r w:rsidRPr="00BE691A">
        <w:rPr>
          <w:rFonts w:ascii="Times New Roman" w:hAnsi="Times New Roman" w:cs="Times New Roman"/>
          <w:sz w:val="28"/>
          <w:szCs w:val="24"/>
        </w:rPr>
        <w:t>:</w:t>
      </w:r>
      <w:r w:rsidR="00A32655" w:rsidRPr="00BE691A">
        <w:rPr>
          <w:rFonts w:ascii="Times New Roman" w:hAnsi="Times New Roman" w:cs="Times New Roman"/>
          <w:sz w:val="28"/>
          <w:szCs w:val="24"/>
        </w:rPr>
        <w:t xml:space="preserve"> наличными или по безнал</w:t>
      </w:r>
      <w:r w:rsidR="00AB6A3D" w:rsidRPr="00BE691A">
        <w:rPr>
          <w:rFonts w:ascii="Times New Roman" w:hAnsi="Times New Roman" w:cs="Times New Roman"/>
          <w:sz w:val="28"/>
          <w:szCs w:val="24"/>
        </w:rPr>
        <w:t>ичному расчету</w:t>
      </w:r>
      <w:r w:rsidR="00A32655" w:rsidRPr="00BE691A">
        <w:rPr>
          <w:rFonts w:ascii="Times New Roman" w:hAnsi="Times New Roman" w:cs="Times New Roman"/>
          <w:sz w:val="28"/>
          <w:szCs w:val="24"/>
        </w:rPr>
        <w:t xml:space="preserve"> на ваши реквизиты.</w:t>
      </w:r>
      <w:r w:rsidR="00AB6A3D" w:rsidRPr="00BE691A">
        <w:rPr>
          <w:rFonts w:ascii="Times New Roman" w:hAnsi="Times New Roman" w:cs="Times New Roman"/>
          <w:sz w:val="28"/>
          <w:szCs w:val="24"/>
        </w:rPr>
        <w:t xml:space="preserve"> </w:t>
      </w:r>
      <w:r w:rsidR="007833E2" w:rsidRPr="00BE691A">
        <w:rPr>
          <w:rFonts w:ascii="Times New Roman" w:hAnsi="Times New Roman" w:cs="Times New Roman"/>
          <w:sz w:val="28"/>
          <w:szCs w:val="24"/>
        </w:rPr>
        <w:t>Кроме заявления, представляются договор и документ, подтверждающий уплату страховой премии.</w:t>
      </w:r>
      <w:r w:rsidRPr="00BE691A">
        <w:rPr>
          <w:rFonts w:ascii="Times New Roman" w:hAnsi="Times New Roman" w:cs="Times New Roman"/>
          <w:sz w:val="28"/>
          <w:szCs w:val="24"/>
        </w:rPr>
        <w:t xml:space="preserve"> </w:t>
      </w:r>
      <w:r w:rsidR="00A32655" w:rsidRPr="00BE691A">
        <w:rPr>
          <w:rFonts w:ascii="Times New Roman" w:hAnsi="Times New Roman" w:cs="Times New Roman"/>
          <w:sz w:val="28"/>
          <w:szCs w:val="24"/>
        </w:rPr>
        <w:t>В течение 10 рабочих дней с даты получения заявления страховая компания должна рассм</w:t>
      </w:r>
      <w:r w:rsidR="007833E2" w:rsidRPr="00BE691A">
        <w:rPr>
          <w:rFonts w:ascii="Times New Roman" w:hAnsi="Times New Roman" w:cs="Times New Roman"/>
          <w:sz w:val="28"/>
          <w:szCs w:val="24"/>
        </w:rPr>
        <w:t xml:space="preserve">отреть его и вернуть вам деньги </w:t>
      </w:r>
      <w:r w:rsidRPr="00BE691A">
        <w:rPr>
          <w:rFonts w:ascii="Times New Roman" w:hAnsi="Times New Roman" w:cs="Times New Roman"/>
          <w:sz w:val="28"/>
          <w:szCs w:val="24"/>
        </w:rPr>
        <w:t>(</w:t>
      </w:r>
      <w:r w:rsidR="00D43339" w:rsidRPr="00BE691A">
        <w:rPr>
          <w:rFonts w:ascii="Times New Roman" w:hAnsi="Times New Roman" w:cs="Times New Roman"/>
          <w:sz w:val="28"/>
          <w:szCs w:val="24"/>
        </w:rPr>
        <w:t xml:space="preserve">при условии, что на дату отказа от </w:t>
      </w:r>
      <w:r w:rsidR="007833E2" w:rsidRPr="00BE691A">
        <w:rPr>
          <w:rFonts w:ascii="Times New Roman" w:hAnsi="Times New Roman" w:cs="Times New Roman"/>
          <w:sz w:val="28"/>
          <w:szCs w:val="24"/>
        </w:rPr>
        <w:t>д</w:t>
      </w:r>
      <w:r w:rsidR="00D43339" w:rsidRPr="00BE691A">
        <w:rPr>
          <w:rFonts w:ascii="Times New Roman" w:hAnsi="Times New Roman" w:cs="Times New Roman"/>
          <w:sz w:val="28"/>
          <w:szCs w:val="24"/>
        </w:rPr>
        <w:t>оговора не наступало событий, имеющих признаки страхового случая</w:t>
      </w:r>
      <w:r w:rsidRPr="00BE691A">
        <w:rPr>
          <w:rFonts w:ascii="Times New Roman" w:hAnsi="Times New Roman" w:cs="Times New Roman"/>
          <w:sz w:val="28"/>
          <w:szCs w:val="24"/>
        </w:rPr>
        <w:t>)</w:t>
      </w:r>
      <w:r w:rsidR="007833E2" w:rsidRPr="00BE691A">
        <w:rPr>
          <w:rFonts w:ascii="Times New Roman" w:hAnsi="Times New Roman" w:cs="Times New Roman"/>
          <w:sz w:val="28"/>
          <w:szCs w:val="24"/>
        </w:rPr>
        <w:t xml:space="preserve">. </w:t>
      </w:r>
      <w:r w:rsidR="00D43339" w:rsidRPr="00BE691A">
        <w:rPr>
          <w:rFonts w:ascii="Times New Roman" w:hAnsi="Times New Roman" w:cs="Times New Roman"/>
          <w:sz w:val="28"/>
          <w:szCs w:val="24"/>
        </w:rPr>
        <w:t xml:space="preserve">Возврат </w:t>
      </w:r>
      <w:r w:rsidR="007833E2" w:rsidRPr="00BE691A">
        <w:rPr>
          <w:rFonts w:ascii="Times New Roman" w:hAnsi="Times New Roman" w:cs="Times New Roman"/>
          <w:sz w:val="28"/>
          <w:szCs w:val="24"/>
        </w:rPr>
        <w:t>с</w:t>
      </w:r>
      <w:r w:rsidR="00D43339" w:rsidRPr="00BE691A">
        <w:rPr>
          <w:rFonts w:ascii="Times New Roman" w:hAnsi="Times New Roman" w:cs="Times New Roman"/>
          <w:sz w:val="28"/>
          <w:szCs w:val="24"/>
        </w:rPr>
        <w:t xml:space="preserve">траховщиком страховой премии осуществляется в полном объеме или частично, пропорционально сроку действия </w:t>
      </w:r>
      <w:r w:rsidR="007833E2" w:rsidRPr="00BE691A">
        <w:rPr>
          <w:rFonts w:ascii="Times New Roman" w:hAnsi="Times New Roman" w:cs="Times New Roman"/>
          <w:sz w:val="28"/>
          <w:szCs w:val="24"/>
        </w:rPr>
        <w:t>д</w:t>
      </w:r>
      <w:r w:rsidR="00D43339" w:rsidRPr="00BE691A">
        <w:rPr>
          <w:rFonts w:ascii="Times New Roman" w:hAnsi="Times New Roman" w:cs="Times New Roman"/>
          <w:sz w:val="28"/>
          <w:szCs w:val="24"/>
        </w:rPr>
        <w:t xml:space="preserve">оговора, прошедшему с даты начала действия страхования до даты прекращения действия </w:t>
      </w:r>
      <w:r w:rsidR="007833E2" w:rsidRPr="00BE691A">
        <w:rPr>
          <w:rFonts w:ascii="Times New Roman" w:hAnsi="Times New Roman" w:cs="Times New Roman"/>
          <w:sz w:val="28"/>
          <w:szCs w:val="24"/>
        </w:rPr>
        <w:t>д</w:t>
      </w:r>
      <w:r w:rsidR="00D43339" w:rsidRPr="00BE691A">
        <w:rPr>
          <w:rFonts w:ascii="Times New Roman" w:hAnsi="Times New Roman" w:cs="Times New Roman"/>
          <w:sz w:val="28"/>
          <w:szCs w:val="24"/>
        </w:rPr>
        <w:t>оговора.</w:t>
      </w:r>
      <w:r w:rsidRPr="00BE691A">
        <w:rPr>
          <w:rFonts w:ascii="Times New Roman" w:hAnsi="Times New Roman" w:cs="Times New Roman"/>
          <w:sz w:val="28"/>
          <w:szCs w:val="24"/>
        </w:rPr>
        <w:t xml:space="preserve"> </w:t>
      </w:r>
      <w:r w:rsidR="00D43339" w:rsidRPr="00BE691A">
        <w:rPr>
          <w:rFonts w:ascii="Times New Roman" w:hAnsi="Times New Roman" w:cs="Times New Roman"/>
          <w:sz w:val="28"/>
          <w:szCs w:val="24"/>
        </w:rPr>
        <w:t xml:space="preserve">При отказе </w:t>
      </w:r>
      <w:r w:rsidR="007833E2" w:rsidRPr="00BE691A">
        <w:rPr>
          <w:rFonts w:ascii="Times New Roman" w:hAnsi="Times New Roman" w:cs="Times New Roman"/>
          <w:sz w:val="28"/>
          <w:szCs w:val="24"/>
        </w:rPr>
        <w:t>с</w:t>
      </w:r>
      <w:r w:rsidR="00D43339" w:rsidRPr="00BE691A">
        <w:rPr>
          <w:rFonts w:ascii="Times New Roman" w:hAnsi="Times New Roman" w:cs="Times New Roman"/>
          <w:sz w:val="28"/>
          <w:szCs w:val="24"/>
        </w:rPr>
        <w:t xml:space="preserve">трахователя от </w:t>
      </w:r>
      <w:r w:rsidR="007833E2" w:rsidRPr="00BE691A">
        <w:rPr>
          <w:rFonts w:ascii="Times New Roman" w:hAnsi="Times New Roman" w:cs="Times New Roman"/>
          <w:sz w:val="28"/>
          <w:szCs w:val="24"/>
        </w:rPr>
        <w:t>д</w:t>
      </w:r>
      <w:r w:rsidR="00D43339" w:rsidRPr="00BE691A">
        <w:rPr>
          <w:rFonts w:ascii="Times New Roman" w:hAnsi="Times New Roman" w:cs="Times New Roman"/>
          <w:sz w:val="28"/>
          <w:szCs w:val="24"/>
        </w:rPr>
        <w:t>оговора по истечени</w:t>
      </w:r>
      <w:r w:rsidR="00523CF0" w:rsidRPr="00BE691A">
        <w:rPr>
          <w:rFonts w:ascii="Times New Roman" w:hAnsi="Times New Roman" w:cs="Times New Roman"/>
          <w:sz w:val="28"/>
          <w:szCs w:val="24"/>
        </w:rPr>
        <w:t>и</w:t>
      </w:r>
      <w:r w:rsidR="00D43339" w:rsidRPr="00BE691A">
        <w:rPr>
          <w:rFonts w:ascii="Times New Roman" w:hAnsi="Times New Roman" w:cs="Times New Roman"/>
          <w:sz w:val="28"/>
          <w:szCs w:val="24"/>
        </w:rPr>
        <w:t xml:space="preserve"> </w:t>
      </w:r>
      <w:r w:rsidR="000D280C" w:rsidRPr="00BE691A">
        <w:rPr>
          <w:rFonts w:ascii="Times New Roman" w:hAnsi="Times New Roman" w:cs="Times New Roman"/>
          <w:sz w:val="28"/>
          <w:szCs w:val="24"/>
        </w:rPr>
        <w:t>«</w:t>
      </w:r>
      <w:r w:rsidR="00D43339" w:rsidRPr="00BE691A">
        <w:rPr>
          <w:rFonts w:ascii="Times New Roman" w:hAnsi="Times New Roman" w:cs="Times New Roman"/>
          <w:sz w:val="28"/>
          <w:szCs w:val="24"/>
        </w:rPr>
        <w:t>периода охлаждения</w:t>
      </w:r>
      <w:r w:rsidR="000D280C" w:rsidRPr="00BE691A">
        <w:rPr>
          <w:rFonts w:ascii="Times New Roman" w:hAnsi="Times New Roman" w:cs="Times New Roman"/>
          <w:sz w:val="28"/>
          <w:szCs w:val="24"/>
        </w:rPr>
        <w:t>»</w:t>
      </w:r>
      <w:r w:rsidR="00D43339" w:rsidRPr="00BE691A">
        <w:rPr>
          <w:rFonts w:ascii="Times New Roman" w:hAnsi="Times New Roman" w:cs="Times New Roman"/>
          <w:sz w:val="28"/>
          <w:szCs w:val="24"/>
        </w:rPr>
        <w:t xml:space="preserve"> уплаченная страховая премия возврату не подлежит, если иное не предусмотрено условиями </w:t>
      </w:r>
      <w:r w:rsidR="007833E2" w:rsidRPr="00BE691A">
        <w:rPr>
          <w:rFonts w:ascii="Times New Roman" w:hAnsi="Times New Roman" w:cs="Times New Roman"/>
          <w:sz w:val="28"/>
          <w:szCs w:val="24"/>
        </w:rPr>
        <w:t>д</w:t>
      </w:r>
      <w:r w:rsidR="00D43339" w:rsidRPr="00BE691A">
        <w:rPr>
          <w:rFonts w:ascii="Times New Roman" w:hAnsi="Times New Roman" w:cs="Times New Roman"/>
          <w:sz w:val="28"/>
          <w:szCs w:val="24"/>
        </w:rPr>
        <w:t>оговора.</w:t>
      </w:r>
    </w:p>
    <w:p w:rsidR="006C2917" w:rsidRPr="00BE691A" w:rsidRDefault="00D2068A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691A">
        <w:rPr>
          <w:rFonts w:ascii="Times New Roman" w:hAnsi="Times New Roman" w:cs="Times New Roman"/>
          <w:b/>
          <w:sz w:val="28"/>
          <w:szCs w:val="24"/>
        </w:rPr>
        <w:t xml:space="preserve"> - Спасибо за разъяснения. И еще один вопрос, который требует уточнения: распространяется ли «период охлаждения» на страховки по кредитным договорам? </w:t>
      </w:r>
    </w:p>
    <w:p w:rsidR="00D2068A" w:rsidRPr="00BE691A" w:rsidRDefault="00D2068A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691A">
        <w:rPr>
          <w:rFonts w:ascii="Times New Roman" w:hAnsi="Times New Roman" w:cs="Times New Roman"/>
          <w:sz w:val="28"/>
          <w:szCs w:val="24"/>
        </w:rPr>
        <w:t>- Он действует для возврата страховой премии, уплаченной при заключении договора потребительского кредитования с оформлением страховки.</w:t>
      </w:r>
    </w:p>
    <w:bookmarkEnd w:id="0"/>
    <w:p w:rsidR="00D2068A" w:rsidRPr="00BE691A" w:rsidRDefault="00D2068A" w:rsidP="00D2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D2068A" w:rsidRPr="00BE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4AE9"/>
    <w:multiLevelType w:val="hybridMultilevel"/>
    <w:tmpl w:val="2F30C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075593"/>
    <w:multiLevelType w:val="hybridMultilevel"/>
    <w:tmpl w:val="6204A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97C374E"/>
    <w:multiLevelType w:val="hybridMultilevel"/>
    <w:tmpl w:val="BE680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5"/>
    <w:rsid w:val="000518CB"/>
    <w:rsid w:val="000703D0"/>
    <w:rsid w:val="000D280C"/>
    <w:rsid w:val="001816CE"/>
    <w:rsid w:val="00186E34"/>
    <w:rsid w:val="001E603B"/>
    <w:rsid w:val="002268A3"/>
    <w:rsid w:val="003646D9"/>
    <w:rsid w:val="00376886"/>
    <w:rsid w:val="003A2FF5"/>
    <w:rsid w:val="003D00F0"/>
    <w:rsid w:val="00412FDE"/>
    <w:rsid w:val="004A056D"/>
    <w:rsid w:val="00511E12"/>
    <w:rsid w:val="00523CF0"/>
    <w:rsid w:val="00611BF7"/>
    <w:rsid w:val="006C2917"/>
    <w:rsid w:val="00725F3C"/>
    <w:rsid w:val="007833E2"/>
    <w:rsid w:val="007A1AFC"/>
    <w:rsid w:val="007C3DF0"/>
    <w:rsid w:val="00837971"/>
    <w:rsid w:val="00853E5C"/>
    <w:rsid w:val="009207C4"/>
    <w:rsid w:val="009F7D19"/>
    <w:rsid w:val="00A02FD4"/>
    <w:rsid w:val="00A32655"/>
    <w:rsid w:val="00A32AA7"/>
    <w:rsid w:val="00A3743C"/>
    <w:rsid w:val="00AB6A3D"/>
    <w:rsid w:val="00AC01FE"/>
    <w:rsid w:val="00AD1ACB"/>
    <w:rsid w:val="00B90283"/>
    <w:rsid w:val="00BE691A"/>
    <w:rsid w:val="00D12869"/>
    <w:rsid w:val="00D2068A"/>
    <w:rsid w:val="00D30903"/>
    <w:rsid w:val="00D43339"/>
    <w:rsid w:val="00D959E9"/>
    <w:rsid w:val="00DB3B45"/>
    <w:rsid w:val="00E9123D"/>
    <w:rsid w:val="00E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80805-4C10-4896-BF5D-9F44D5A0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A056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A056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A056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A056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A056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5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3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</cp:revision>
  <cp:lastPrinted>2017-09-26T05:41:00Z</cp:lastPrinted>
  <dcterms:created xsi:type="dcterms:W3CDTF">2017-09-26T05:40:00Z</dcterms:created>
  <dcterms:modified xsi:type="dcterms:W3CDTF">2017-09-26T07:02:00Z</dcterms:modified>
</cp:coreProperties>
</file>